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307DC" w14:textId="77CDF945" w:rsidR="000600E4" w:rsidRDefault="00474462">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187363512"/>
          <w:lock w:val="sdtLocked"/>
          <w:placeholder>
            <w:docPart w:val="GBC22222222222222222222222222222"/>
          </w:placeholder>
        </w:sdtPr>
        <w:sdtEndPr/>
        <w:sdtContent>
          <w:r>
            <w:rPr>
              <w:rFonts w:asciiTheme="majorEastAsia" w:eastAsiaTheme="majorEastAsia" w:hAnsiTheme="majorEastAsia" w:hint="eastAsia"/>
              <w:b/>
              <w:sz w:val="24"/>
              <w:szCs w:val="24"/>
            </w:rPr>
            <w:t>600971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476652925"/>
          <w:lock w:val="sdtLocked"/>
          <w:placeholder>
            <w:docPart w:val="GBC22222222222222222222222222222"/>
          </w:placeholder>
        </w:sdtPr>
        <w:sdtEndPr/>
        <w:sdtContent>
          <w:r>
            <w:rPr>
              <w:rFonts w:asciiTheme="majorEastAsia" w:eastAsiaTheme="majorEastAsia" w:hAnsiTheme="majorEastAsia" w:hint="eastAsia"/>
              <w:b/>
              <w:sz w:val="24"/>
              <w:szCs w:val="24"/>
            </w:rPr>
            <w:t>恒源煤电</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2041589101"/>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DC3497">
            <w:rPr>
              <w:rFonts w:asciiTheme="majorEastAsia" w:eastAsiaTheme="majorEastAsia" w:hAnsiTheme="majorEastAsia"/>
              <w:b/>
              <w:sz w:val="24"/>
              <w:szCs w:val="24"/>
            </w:rPr>
            <w:t>028</w:t>
          </w:r>
        </w:sdtContent>
      </w:sdt>
    </w:p>
    <w:sdt>
      <w:sdtPr>
        <w:alias w:val="选项模块:年度股东会"/>
        <w:tag w:val="_GBC_732cb8a0a2a0463c8e13c7664fb3dc25"/>
        <w:id w:val="1675070740"/>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4814156" w14:textId="77777777" w:rsidR="000600E4" w:rsidRDefault="000600E4"/>
        <w:sdt>
          <w:sdtPr>
            <w:rPr>
              <w:rFonts w:asciiTheme="majorEastAsia" w:eastAsiaTheme="majorEastAsia" w:hAnsiTheme="majorEastAsia" w:hint="eastAsia"/>
              <w:b/>
              <w:color w:val="FF0000"/>
              <w:sz w:val="36"/>
              <w:szCs w:val="36"/>
            </w:rPr>
            <w:alias w:val="公司法定中文名称"/>
            <w:tag w:val="_GBC_790f808d8f454e4a9a282b6747e86f91"/>
            <w:id w:val="-1130248656"/>
            <w:lock w:val="sdtLocked"/>
            <w:placeholder>
              <w:docPart w:val="GBC22222222222222222222222222222"/>
            </w:placeholder>
            <w:dataBinding w:prefixMappings="xmlns:clcta-gie='clcta-gie'" w:xpath="/*/clcta-gie:GongSiFaDingZhongWenMingCheng[not(@periodRef)]" w:storeItemID="{636E1DF2-5A72-4FE2-BF65-8FD875BB309E}"/>
            <w:text/>
          </w:sdtPr>
          <w:sdtEndPr/>
          <w:sdtContent>
            <w:p w14:paraId="7DB465D7" w14:textId="77777777" w:rsidR="000600E4" w:rsidRDefault="00474462">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安徽恒源煤电股份有限公司</w:t>
              </w:r>
            </w:p>
          </w:sdtContent>
        </w:sdt>
        <w:p w14:paraId="0CB3F500" w14:textId="0AE1A9AB" w:rsidR="000600E4" w:rsidRDefault="00C13D44">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ff48dc78956640c68355c866f492a1a6"/>
              <w:id w:val="1974321674"/>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E36E71">
                <w:rPr>
                  <w:rFonts w:asciiTheme="majorEastAsia" w:eastAsiaTheme="majorEastAsia" w:hAnsiTheme="majorEastAsia"/>
                  <w:b/>
                  <w:color w:val="FF0000"/>
                  <w:sz w:val="36"/>
                  <w:szCs w:val="36"/>
                  <w:shd w:val="solid" w:color="FFFFFF" w:fill="auto"/>
                </w:rPr>
                <w:t>2025</w:t>
              </w:r>
            </w:sdtContent>
          </w:sdt>
          <w:r w:rsidR="00474462">
            <w:rPr>
              <w:rFonts w:asciiTheme="majorEastAsia" w:eastAsiaTheme="majorEastAsia" w:hAnsiTheme="majorEastAsia" w:hint="eastAsia"/>
              <w:b/>
              <w:color w:val="FF0000"/>
              <w:sz w:val="36"/>
              <w:szCs w:val="36"/>
              <w:shd w:val="solid" w:color="FFFFFF" w:fill="auto"/>
            </w:rPr>
            <w:t>年年度股东会决议公告</w:t>
          </w:r>
        </w:p>
      </w:sdtContent>
    </w:sdt>
    <w:p w14:paraId="14DACBD1" w14:textId="77777777" w:rsidR="000600E4" w:rsidRDefault="000600E4">
      <w:pPr>
        <w:jc w:val="center"/>
        <w:rPr>
          <w:rFonts w:asciiTheme="majorEastAsia" w:eastAsiaTheme="majorEastAsia" w:hAnsiTheme="majorEastAsia"/>
          <w:b/>
          <w:color w:val="FF0000"/>
          <w:sz w:val="36"/>
          <w:szCs w:val="36"/>
        </w:rPr>
      </w:pPr>
    </w:p>
    <w:tbl>
      <w:tblPr>
        <w:tblStyle w:val="ab"/>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1715884996"/>
          <w:lock w:val="sdtLocked"/>
          <w:placeholder>
            <w:docPart w:val="GBC11111111111111111111111111111"/>
          </w:placeholder>
        </w:sdtPr>
        <w:sdtEndPr/>
        <w:sdtContent>
          <w:tr w:rsidR="000600E4" w14:paraId="63744791" w14:textId="77777777" w:rsidTr="00084B21">
            <w:tc>
              <w:tcPr>
                <w:tcW w:w="8522" w:type="dxa"/>
              </w:tcPr>
              <w:p w14:paraId="28C9DEC7" w14:textId="6EF2EE76" w:rsidR="000600E4" w:rsidRDefault="00474462">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本公司董事会及全体董事保证本公告内容不存在任何虚假记载、误导性陈述或者重大遗漏，并对其内容的真实性、准确性和完整性承担法律责任。</w:t>
                </w:r>
              </w:p>
            </w:tc>
          </w:tr>
        </w:sdtContent>
      </w:sdt>
    </w:tbl>
    <w:p w14:paraId="7EEA6641" w14:textId="77777777" w:rsidR="000600E4" w:rsidRDefault="00474462">
      <w:pPr>
        <w:pStyle w:val="1"/>
        <w:keepNext w:val="0"/>
        <w:keepLines w:val="0"/>
        <w:rPr>
          <w:sz w:val="24"/>
          <w:szCs w:val="24"/>
        </w:rPr>
      </w:pPr>
      <w:r>
        <w:rPr>
          <w:rFonts w:hint="eastAsia"/>
          <w:sz w:val="24"/>
          <w:szCs w:val="24"/>
        </w:rPr>
        <w:t>重要内容提示：</w:t>
      </w:r>
    </w:p>
    <w:p w14:paraId="0161D0FD" w14:textId="77777777" w:rsidR="000600E4" w:rsidRDefault="00474462">
      <w:pPr>
        <w:pStyle w:val="a5"/>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792132186"/>
          <w:lock w:val="sdtLocked"/>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p>
    <w:p w14:paraId="209B39AD" w14:textId="77777777" w:rsidR="000600E4" w:rsidRDefault="00474462">
      <w:pPr>
        <w:pStyle w:val="1"/>
        <w:keepNext w:val="0"/>
        <w:keepLines w:val="0"/>
        <w:numPr>
          <w:ilvl w:val="0"/>
          <w:numId w:val="3"/>
        </w:numPr>
        <w:rPr>
          <w:sz w:val="24"/>
          <w:szCs w:val="24"/>
        </w:rPr>
      </w:pPr>
      <w:r>
        <w:rPr>
          <w:rFonts w:hint="eastAsia"/>
          <w:sz w:val="24"/>
          <w:szCs w:val="24"/>
        </w:rPr>
        <w:t>会议召开和出席情况</w:t>
      </w:r>
      <w:bookmarkStart w:id="0" w:name="_GoBack"/>
      <w:bookmarkEnd w:id="0"/>
    </w:p>
    <w:p w14:paraId="7E006B6D" w14:textId="646016BC" w:rsidR="000600E4" w:rsidRDefault="00474462">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182439296"/>
          <w:lock w:val="sdtLocked"/>
          <w:placeholder>
            <w:docPart w:val="GBC22222222222222222222222222222"/>
          </w:placeholder>
          <w:date w:fullDate="2026-04-23T00:00:00Z">
            <w:dateFormat w:val="yyyy'年'M'月'd'日'"/>
            <w:lid w:val="zh-CN"/>
            <w:storeMappedDataAs w:val="dateTime"/>
            <w:calendar w:val="gregorian"/>
          </w:date>
        </w:sdtPr>
        <w:sdtEndPr/>
        <w:sdtContent>
          <w:r w:rsidR="00E36E71">
            <w:rPr>
              <w:rFonts w:asciiTheme="minorEastAsia" w:eastAsiaTheme="minorEastAsia" w:hAnsiTheme="minorEastAsia" w:hint="eastAsia"/>
              <w:b w:val="0"/>
              <w:sz w:val="24"/>
              <w:szCs w:val="24"/>
            </w:rPr>
            <w:t>2026年4月23日</w:t>
          </w:r>
        </w:sdtContent>
      </w:sdt>
    </w:p>
    <w:p w14:paraId="7126282C" w14:textId="3D6593E1" w:rsidR="000600E4" w:rsidRDefault="00474462">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496565630"/>
          <w:lock w:val="sdtLocked"/>
          <w:placeholder>
            <w:docPart w:val="GBC22222222222222222222222222222"/>
          </w:placeholder>
        </w:sdtPr>
        <w:sdtEndPr/>
        <w:sdtContent>
          <w:r w:rsidR="00E36E71" w:rsidRPr="00E36E71">
            <w:rPr>
              <w:rFonts w:hint="eastAsia"/>
              <w:b w:val="0"/>
              <w:sz w:val="24"/>
              <w:szCs w:val="24"/>
            </w:rPr>
            <w:t>安徽省宿州市埇桥区西昌南路</w:t>
          </w:r>
          <w:r w:rsidR="00E36E71" w:rsidRPr="00E36E71">
            <w:rPr>
              <w:rFonts w:hint="eastAsia"/>
              <w:b w:val="0"/>
              <w:sz w:val="24"/>
              <w:szCs w:val="24"/>
            </w:rPr>
            <w:t>157</w:t>
          </w:r>
          <w:r w:rsidR="00E36E71" w:rsidRPr="00E36E71">
            <w:rPr>
              <w:rFonts w:hint="eastAsia"/>
              <w:b w:val="0"/>
              <w:sz w:val="24"/>
              <w:szCs w:val="24"/>
            </w:rPr>
            <w:t>号公司九楼会议室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300311155"/>
        <w:lock w:val="sdtLocked"/>
        <w:placeholder>
          <w:docPart w:val="GBC22222222222222222222222222222"/>
        </w:placeholder>
      </w:sdtPr>
      <w:sdtEndPr>
        <w:rPr>
          <w:rFonts w:asciiTheme="minorEastAsia" w:hAnsiTheme="minorEastAsia" w:hint="default"/>
          <w:color w:val="000000"/>
        </w:rPr>
      </w:sdtEndPr>
      <w:sdtContent>
        <w:p w14:paraId="5FE0140C" w14:textId="77777777" w:rsidR="000600E4" w:rsidRDefault="00474462">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0600E4" w14:paraId="6E3F0594" w14:textId="77777777" w:rsidTr="00E3698D">
            <w:sdt>
              <w:sdtPr>
                <w:rPr>
                  <w:rFonts w:ascii="宋体" w:hAnsi="宋体"/>
                  <w:color w:val="000000"/>
                  <w:sz w:val="24"/>
                </w:rPr>
                <w:tag w:val="_PLD_4093f3f997534c158a5523067302b60d"/>
                <w:id w:val="714929443"/>
                <w:lock w:val="sdtLocked"/>
              </w:sdtPr>
              <w:sdtEndPr>
                <w:rPr>
                  <w:rFonts w:hint="eastAsia"/>
                </w:rPr>
              </w:sdtEndPr>
              <w:sdtContent>
                <w:tc>
                  <w:tcPr>
                    <w:tcW w:w="6345" w:type="dxa"/>
                  </w:tcPr>
                  <w:p w14:paraId="326DF823" w14:textId="77777777" w:rsidR="000600E4" w:rsidRDefault="00474462">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694381033"/>
                <w:lock w:val="sdtLocked"/>
              </w:sdtPr>
              <w:sdtEndPr/>
              <w:sdtContent>
                <w:tc>
                  <w:tcPr>
                    <w:tcW w:w="1985" w:type="dxa"/>
                    <w:vAlign w:val="bottom"/>
                  </w:tcPr>
                  <w:p w14:paraId="3FD52025" w14:textId="11D55338" w:rsidR="000600E4" w:rsidRDefault="000A687A">
                    <w:pPr>
                      <w:spacing w:line="600" w:lineRule="exact"/>
                      <w:jc w:val="right"/>
                      <w:rPr>
                        <w:rFonts w:ascii="宋体"/>
                        <w:color w:val="000000"/>
                        <w:sz w:val="24"/>
                      </w:rPr>
                    </w:pPr>
                    <w:r w:rsidRPr="000A687A">
                      <w:rPr>
                        <w:rFonts w:ascii="宋体"/>
                        <w:color w:val="000000"/>
                        <w:sz w:val="24"/>
                      </w:rPr>
                      <w:t>323</w:t>
                    </w:r>
                  </w:p>
                </w:tc>
              </w:sdtContent>
            </w:sdt>
          </w:tr>
          <w:tr w:rsidR="000600E4" w14:paraId="139B9C5D" w14:textId="77777777" w:rsidTr="00E3698D">
            <w:sdt>
              <w:sdtPr>
                <w:rPr>
                  <w:rFonts w:ascii="宋体" w:hAnsi="宋体"/>
                  <w:color w:val="000000"/>
                  <w:sz w:val="24"/>
                </w:rPr>
                <w:tag w:val="_PLD_15a8d072bf914580ad897e82c3807a19"/>
                <w:id w:val="-173338442"/>
                <w:lock w:val="sdtLocked"/>
              </w:sdtPr>
              <w:sdtEndPr>
                <w:rPr>
                  <w:rFonts w:hint="eastAsia"/>
                </w:rPr>
              </w:sdtEndPr>
              <w:sdtContent>
                <w:tc>
                  <w:tcPr>
                    <w:tcW w:w="6345" w:type="dxa"/>
                  </w:tcPr>
                  <w:p w14:paraId="47570FA7" w14:textId="77777777" w:rsidR="000600E4" w:rsidRDefault="00474462">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793780368"/>
                <w:lock w:val="sdtLocked"/>
              </w:sdtPr>
              <w:sdtEndPr/>
              <w:sdtContent>
                <w:tc>
                  <w:tcPr>
                    <w:tcW w:w="1985" w:type="dxa"/>
                    <w:vAlign w:val="bottom"/>
                  </w:tcPr>
                  <w:p w14:paraId="72006124" w14:textId="2C4AA036" w:rsidR="000600E4" w:rsidRDefault="000A687A">
                    <w:pPr>
                      <w:spacing w:line="600" w:lineRule="exact"/>
                      <w:jc w:val="right"/>
                      <w:rPr>
                        <w:rFonts w:ascii="宋体"/>
                        <w:color w:val="000000"/>
                        <w:sz w:val="24"/>
                      </w:rPr>
                    </w:pPr>
                    <w:r w:rsidRPr="000A687A">
                      <w:rPr>
                        <w:rFonts w:ascii="宋体"/>
                        <w:color w:val="000000"/>
                        <w:sz w:val="24"/>
                      </w:rPr>
                      <w:t>693,665,630</w:t>
                    </w:r>
                  </w:p>
                </w:tc>
              </w:sdtContent>
            </w:sdt>
          </w:tr>
          <w:tr w:rsidR="000600E4" w14:paraId="40A76662" w14:textId="77777777" w:rsidTr="00E3698D">
            <w:sdt>
              <w:sdtPr>
                <w:rPr>
                  <w:rFonts w:ascii="宋体" w:hAnsi="宋体"/>
                  <w:color w:val="000000"/>
                  <w:sz w:val="24"/>
                </w:rPr>
                <w:tag w:val="_PLD_abe2bf98c15a437296fa04736473f5fc"/>
                <w:id w:val="3013888"/>
                <w:lock w:val="sdtLocked"/>
              </w:sdtPr>
              <w:sdtEndPr>
                <w:rPr>
                  <w:rFonts w:hint="eastAsia"/>
                </w:rPr>
              </w:sdtEndPr>
              <w:sdtContent>
                <w:tc>
                  <w:tcPr>
                    <w:tcW w:w="6345" w:type="dxa"/>
                  </w:tcPr>
                  <w:p w14:paraId="2E441F61" w14:textId="77777777" w:rsidR="000600E4" w:rsidRDefault="00474462">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601380379"/>
                <w:lock w:val="sdtLocked"/>
              </w:sdtPr>
              <w:sdtEndPr/>
              <w:sdtContent>
                <w:tc>
                  <w:tcPr>
                    <w:tcW w:w="1985" w:type="dxa"/>
                    <w:vAlign w:val="bottom"/>
                  </w:tcPr>
                  <w:p w14:paraId="06748F3A" w14:textId="1A0A9243" w:rsidR="000600E4" w:rsidRDefault="000A687A">
                    <w:pPr>
                      <w:spacing w:line="600" w:lineRule="exact"/>
                      <w:jc w:val="right"/>
                      <w:rPr>
                        <w:rFonts w:ascii="宋体"/>
                        <w:color w:val="000000"/>
                        <w:sz w:val="24"/>
                      </w:rPr>
                    </w:pPr>
                    <w:r w:rsidRPr="000A687A">
                      <w:rPr>
                        <w:rFonts w:ascii="宋体"/>
                        <w:color w:val="000000"/>
                        <w:sz w:val="24"/>
                      </w:rPr>
                      <w:t>58.1788</w:t>
                    </w:r>
                  </w:p>
                </w:tc>
              </w:sdtContent>
            </w:sdt>
          </w:tr>
        </w:tbl>
      </w:sdtContent>
    </w:sdt>
    <w:p w14:paraId="76F6DBD4" w14:textId="77777777" w:rsidR="000600E4" w:rsidRDefault="000600E4"/>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459350504"/>
        <w:lock w:val="sdtLocked"/>
        <w:placeholder>
          <w:docPart w:val="GBC22222222222222222222222222222"/>
        </w:placeholder>
      </w:sdtPr>
      <w:sdtEndPr>
        <w:rPr>
          <w:sz w:val="21"/>
          <w:szCs w:val="22"/>
        </w:rPr>
      </w:sdtEndPr>
      <w:sdtContent>
        <w:p w14:paraId="703826FE" w14:textId="3CCE93E1" w:rsidR="000600E4" w:rsidRDefault="00474462">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p w14:paraId="353CC8E6" w14:textId="634DA029" w:rsidR="000600E4" w:rsidRDefault="00C13D44">
          <w:sdt>
            <w:sdtPr>
              <w:rPr>
                <w:rFonts w:asciiTheme="minorEastAsia" w:hAnsiTheme="minorEastAsia"/>
                <w:sz w:val="24"/>
                <w:szCs w:val="24"/>
              </w:rPr>
              <w:alias w:val="大会主持情况等"/>
              <w:tag w:val="_GBC_3b895b2c5c9940489ebe1c04d4728253"/>
              <w:id w:val="-1646573258"/>
              <w:lock w:val="sdtLocked"/>
              <w:placeholder>
                <w:docPart w:val="GBC22222222222222222222222222222"/>
              </w:placeholder>
            </w:sdtPr>
            <w:sdtEndPr/>
            <w:sdtContent>
              <w:r w:rsidR="00E36E71">
                <w:rPr>
                  <w:rFonts w:asciiTheme="minorEastAsia" w:hAnsiTheme="minorEastAsia" w:hint="eastAsia"/>
                  <w:sz w:val="24"/>
                  <w:szCs w:val="24"/>
                </w:rPr>
                <w:t>是</w:t>
              </w:r>
            </w:sdtContent>
          </w:sdt>
        </w:p>
      </w:sdtContent>
    </w:sdt>
    <w:p w14:paraId="77F3E54F" w14:textId="1E2EC085" w:rsidR="000600E4" w:rsidRDefault="00474462">
      <w:pPr>
        <w:pStyle w:val="2"/>
        <w:keepNext w:val="0"/>
        <w:keepLines w:val="0"/>
        <w:numPr>
          <w:ilvl w:val="0"/>
          <w:numId w:val="5"/>
        </w:numPr>
        <w:spacing w:line="415" w:lineRule="auto"/>
        <w:rPr>
          <w:b w:val="0"/>
          <w:sz w:val="24"/>
          <w:szCs w:val="24"/>
        </w:rPr>
      </w:pPr>
      <w:r>
        <w:rPr>
          <w:rFonts w:hint="eastAsia"/>
          <w:b w:val="0"/>
          <w:sz w:val="24"/>
          <w:szCs w:val="24"/>
        </w:rPr>
        <w:lastRenderedPageBreak/>
        <w:t>公司董事和董事会秘书的列席情况</w:t>
      </w:r>
    </w:p>
    <w:p w14:paraId="62B10C05" w14:textId="72CAC2DC" w:rsidR="000600E4" w:rsidRDefault="00474462">
      <w:pPr>
        <w:pStyle w:val="a5"/>
        <w:numPr>
          <w:ilvl w:val="0"/>
          <w:numId w:val="8"/>
        </w:numPr>
        <w:ind w:firstLineChars="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574106133"/>
          <w:lock w:val="sdtLocked"/>
          <w:placeholder>
            <w:docPart w:val="GBC22222222222222222222222222222"/>
          </w:placeholder>
        </w:sdtPr>
        <w:sdtEndPr/>
        <w:sdtContent>
          <w:r w:rsidR="00E36E71">
            <w:rPr>
              <w:rFonts w:ascii="宋体" w:hAnsi="宋体"/>
              <w:color w:val="000000"/>
              <w:sz w:val="24"/>
              <w:szCs w:val="24"/>
            </w:rPr>
            <w:t>7</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1877152656"/>
          <w:lock w:val="sdtLocked"/>
          <w:placeholder>
            <w:docPart w:val="GBC22222222222222222222222222222"/>
          </w:placeholder>
        </w:sdtPr>
        <w:sdtEndPr/>
        <w:sdtContent>
          <w:r w:rsidR="00E36E71">
            <w:rPr>
              <w:rFonts w:ascii="宋体" w:hAnsi="宋体"/>
              <w:color w:val="000000"/>
              <w:sz w:val="24"/>
              <w:szCs w:val="24"/>
            </w:rPr>
            <w:t>7</w:t>
          </w:r>
        </w:sdtContent>
      </w:sdt>
      <w:r>
        <w:rPr>
          <w:rFonts w:ascii="宋体" w:hAnsi="宋体" w:hint="eastAsia"/>
          <w:color w:val="000000"/>
          <w:sz w:val="24"/>
          <w:szCs w:val="24"/>
        </w:rPr>
        <w:t>人</w:t>
      </w:r>
    </w:p>
    <w:p w14:paraId="1F28CBFA" w14:textId="44C3B18F" w:rsidR="000600E4" w:rsidRDefault="00E36E71">
      <w:pPr>
        <w:pStyle w:val="a5"/>
        <w:numPr>
          <w:ilvl w:val="0"/>
          <w:numId w:val="8"/>
        </w:numPr>
        <w:ind w:firstLineChars="0"/>
        <w:rPr>
          <w:rFonts w:ascii="宋体" w:hAnsi="宋体"/>
          <w:color w:val="000000"/>
          <w:sz w:val="24"/>
          <w:szCs w:val="24"/>
        </w:rPr>
      </w:pPr>
      <w:r>
        <w:rPr>
          <w:rFonts w:ascii="宋体" w:hAnsi="宋体" w:hint="eastAsia"/>
          <w:color w:val="000000"/>
          <w:sz w:val="24"/>
          <w:szCs w:val="24"/>
        </w:rPr>
        <w:t>董事会秘书朱四一出席会议；部分高管列席会议</w:t>
      </w:r>
      <w:r w:rsidR="00474462">
        <w:rPr>
          <w:rFonts w:ascii="宋体" w:hAnsi="宋体" w:hint="eastAsia"/>
          <w:color w:val="000000"/>
          <w:sz w:val="24"/>
          <w:szCs w:val="24"/>
        </w:rPr>
        <w:t>。</w:t>
      </w:r>
    </w:p>
    <w:p w14:paraId="7B25EA0B" w14:textId="77777777" w:rsidR="000600E4" w:rsidRDefault="00474462">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44501992"/>
        <w:lock w:val="sdtLocked"/>
        <w:placeholder>
          <w:docPart w:val="GBC22222222222222222222222222222"/>
        </w:placeholder>
      </w:sdtPr>
      <w:sdtEndPr/>
      <w:sdtContent>
        <w:p w14:paraId="789098FC" w14:textId="77777777" w:rsidR="000600E4" w:rsidRDefault="00474462">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939340829"/>
        <w:lock w:val="sdtLocked"/>
        <w:placeholder>
          <w:docPart w:val="GBC22222222222222222222222222222"/>
        </w:placeholder>
      </w:sdtPr>
      <w:sdtEndPr>
        <w:rPr>
          <w:rFonts w:hint="default"/>
          <w:sz w:val="21"/>
          <w:szCs w:val="22"/>
        </w:rPr>
      </w:sdtEndPr>
      <w:sdtContent>
        <w:p w14:paraId="5E49F873" w14:textId="15E5C8AC" w:rsidR="000600E4" w:rsidRDefault="00474462" w:rsidP="00E36E7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461078651"/>
              <w:lock w:val="sdtLocked"/>
              <w:placeholder>
                <w:docPart w:val="GBC22222222222222222222222222222"/>
              </w:placeholder>
              <w:text/>
            </w:sdtPr>
            <w:sdtEndPr/>
            <w:sdtContent>
              <w:r w:rsidR="00E36E71" w:rsidRPr="00E36E71">
                <w:rPr>
                  <w:rFonts w:hint="eastAsia"/>
                  <w:b w:val="0"/>
                  <w:sz w:val="24"/>
                  <w:szCs w:val="24"/>
                </w:rPr>
                <w:t>恒源煤电</w:t>
              </w:r>
              <w:r w:rsidR="00E36E71" w:rsidRPr="00E36E71">
                <w:rPr>
                  <w:rFonts w:hint="eastAsia"/>
                  <w:b w:val="0"/>
                  <w:sz w:val="24"/>
                  <w:szCs w:val="24"/>
                </w:rPr>
                <w:t>2025</w:t>
              </w:r>
              <w:r w:rsidR="00E36E71" w:rsidRPr="00E36E71">
                <w:rPr>
                  <w:rFonts w:hint="eastAsia"/>
                  <w:b w:val="0"/>
                  <w:sz w:val="24"/>
                  <w:szCs w:val="24"/>
                </w:rPr>
                <w:t>年度董事会工作报告</w:t>
              </w:r>
            </w:sdtContent>
          </w:sdt>
        </w:p>
        <w:p w14:paraId="56CD4C30" w14:textId="118DE842" w:rsidR="000600E4" w:rsidRDefault="00474462">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119887945"/>
              <w:lock w:val="sdtLocked"/>
              <w:placeholder>
                <w:docPart w:val="GBC22222222222222222222222222222"/>
              </w:placeholder>
              <w:comboBox>
                <w:listItem w:displayText="通过" w:value="通过"/>
                <w:listItem w:displayText="不通过" w:value="不通过"/>
              </w:comboBox>
            </w:sdtPr>
            <w:sdtEndPr/>
            <w:sdtContent>
              <w:r w:rsidR="00E36E71">
                <w:rPr>
                  <w:rFonts w:hint="eastAsia"/>
                  <w:sz w:val="24"/>
                  <w:szCs w:val="24"/>
                </w:rPr>
                <w:t>通过</w:t>
              </w:r>
            </w:sdtContent>
          </w:sdt>
        </w:p>
        <w:p w14:paraId="1CF0A34F" w14:textId="77777777" w:rsidR="000600E4" w:rsidRDefault="000600E4">
          <w:pPr>
            <w:ind w:firstLineChars="150" w:firstLine="360"/>
            <w:rPr>
              <w:sz w:val="24"/>
              <w:szCs w:val="24"/>
            </w:rPr>
          </w:pPr>
        </w:p>
        <w:p w14:paraId="56B5C751" w14:textId="77777777" w:rsidR="000600E4" w:rsidRDefault="00474462">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552"/>
            <w:gridCol w:w="1056"/>
            <w:gridCol w:w="1296"/>
            <w:gridCol w:w="966"/>
            <w:gridCol w:w="1296"/>
            <w:gridCol w:w="966"/>
          </w:tblGrid>
          <w:tr w:rsidR="000600E4" w14:paraId="07DA05BD" w14:textId="77777777" w:rsidTr="00755D44">
            <w:trPr>
              <w:trHeight w:val="300"/>
            </w:trPr>
            <w:sdt>
              <w:sdtPr>
                <w:rPr>
                  <w:rFonts w:ascii="宋体" w:hAnsi="宋体" w:hint="eastAsia"/>
                  <w:color w:val="000000"/>
                  <w:sz w:val="24"/>
                </w:rPr>
                <w:tag w:val="_PLD_26d51279eaba4b5b80959bbb9958e7fe"/>
                <w:id w:val="-1539051943"/>
                <w:lock w:val="sdtLocked"/>
              </w:sdtPr>
              <w:sdtEndPr/>
              <w:sdtContent>
                <w:tc>
                  <w:tcPr>
                    <w:tcW w:w="1783" w:type="dxa"/>
                    <w:vMerge w:val="restart"/>
                    <w:vAlign w:val="center"/>
                  </w:tcPr>
                  <w:p w14:paraId="16AC626B" w14:textId="77777777" w:rsidR="000600E4" w:rsidRDefault="00474462">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056900096"/>
                <w:lock w:val="sdtLocked"/>
              </w:sdtPr>
              <w:sdtEndPr/>
              <w:sdtContent>
                <w:tc>
                  <w:tcPr>
                    <w:tcW w:w="2537" w:type="dxa"/>
                    <w:gridSpan w:val="2"/>
                  </w:tcPr>
                  <w:p w14:paraId="6E485D3D" w14:textId="77777777" w:rsidR="000600E4" w:rsidRDefault="00474462">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043215661"/>
                <w:lock w:val="sdtLocked"/>
              </w:sdtPr>
              <w:sdtEndPr/>
              <w:sdtContent>
                <w:tc>
                  <w:tcPr>
                    <w:tcW w:w="2098" w:type="dxa"/>
                    <w:gridSpan w:val="2"/>
                  </w:tcPr>
                  <w:p w14:paraId="692DDA1B" w14:textId="77777777" w:rsidR="000600E4" w:rsidRDefault="00474462">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727953639"/>
                <w:lock w:val="sdtLocked"/>
              </w:sdtPr>
              <w:sdtEndPr/>
              <w:sdtContent>
                <w:tc>
                  <w:tcPr>
                    <w:tcW w:w="2099" w:type="dxa"/>
                    <w:gridSpan w:val="2"/>
                  </w:tcPr>
                  <w:p w14:paraId="1F151BD9" w14:textId="77777777" w:rsidR="000600E4" w:rsidRDefault="00474462">
                    <w:pPr>
                      <w:spacing w:line="600" w:lineRule="exact"/>
                      <w:jc w:val="center"/>
                      <w:rPr>
                        <w:rFonts w:ascii="宋体"/>
                        <w:color w:val="000000"/>
                        <w:sz w:val="24"/>
                      </w:rPr>
                    </w:pPr>
                    <w:r>
                      <w:rPr>
                        <w:rFonts w:ascii="宋体" w:hAnsi="宋体" w:hint="eastAsia"/>
                        <w:color w:val="000000"/>
                        <w:sz w:val="24"/>
                      </w:rPr>
                      <w:t>弃权</w:t>
                    </w:r>
                  </w:p>
                </w:tc>
              </w:sdtContent>
            </w:sdt>
          </w:tr>
          <w:tr w:rsidR="000600E4" w14:paraId="702C2B5A" w14:textId="77777777" w:rsidTr="00AF23B1">
            <w:trPr>
              <w:trHeight w:val="300"/>
            </w:trPr>
            <w:tc>
              <w:tcPr>
                <w:tcW w:w="1783" w:type="dxa"/>
                <w:vMerge/>
              </w:tcPr>
              <w:p w14:paraId="521AD616" w14:textId="77777777" w:rsidR="000600E4" w:rsidRDefault="000600E4">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394776589"/>
                <w:lock w:val="sdtLocked"/>
              </w:sdtPr>
              <w:sdtEndPr/>
              <w:sdtContent>
                <w:tc>
                  <w:tcPr>
                    <w:tcW w:w="1558" w:type="dxa"/>
                  </w:tcPr>
                  <w:p w14:paraId="6A93ED32" w14:textId="77777777" w:rsidR="000600E4" w:rsidRDefault="0047446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453509536"/>
                <w:lock w:val="sdtLocked"/>
              </w:sdtPr>
              <w:sdtEndPr/>
              <w:sdtContent>
                <w:tc>
                  <w:tcPr>
                    <w:tcW w:w="979" w:type="dxa"/>
                  </w:tcPr>
                  <w:p w14:paraId="47FF83E3" w14:textId="77777777" w:rsidR="000600E4" w:rsidRDefault="0047446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852074800"/>
                <w:lock w:val="sdtLocked"/>
              </w:sdtPr>
              <w:sdtEndPr/>
              <w:sdtContent>
                <w:tc>
                  <w:tcPr>
                    <w:tcW w:w="1120" w:type="dxa"/>
                  </w:tcPr>
                  <w:p w14:paraId="30736472" w14:textId="77777777" w:rsidR="000600E4" w:rsidRDefault="0047446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49784854"/>
                <w:lock w:val="sdtLocked"/>
              </w:sdtPr>
              <w:sdtEndPr/>
              <w:sdtContent>
                <w:tc>
                  <w:tcPr>
                    <w:tcW w:w="978" w:type="dxa"/>
                  </w:tcPr>
                  <w:p w14:paraId="55E1401B" w14:textId="77777777" w:rsidR="000600E4" w:rsidRDefault="00474462">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430627589"/>
                <w:lock w:val="sdtLocked"/>
              </w:sdtPr>
              <w:sdtEndPr/>
              <w:sdtContent>
                <w:tc>
                  <w:tcPr>
                    <w:tcW w:w="1121" w:type="dxa"/>
                  </w:tcPr>
                  <w:p w14:paraId="3D652BB8" w14:textId="77777777" w:rsidR="000600E4" w:rsidRDefault="00474462">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17863186"/>
                <w:lock w:val="sdtLocked"/>
              </w:sdtPr>
              <w:sdtEndPr/>
              <w:sdtContent>
                <w:tc>
                  <w:tcPr>
                    <w:tcW w:w="978" w:type="dxa"/>
                  </w:tcPr>
                  <w:p w14:paraId="6D4AF880" w14:textId="77777777" w:rsidR="000600E4" w:rsidRDefault="00474462">
                    <w:pPr>
                      <w:spacing w:line="600" w:lineRule="exact"/>
                      <w:jc w:val="center"/>
                      <w:rPr>
                        <w:rFonts w:ascii="宋体"/>
                        <w:color w:val="000000"/>
                        <w:sz w:val="24"/>
                      </w:rPr>
                    </w:pPr>
                    <w:r>
                      <w:rPr>
                        <w:rFonts w:ascii="宋体" w:hAnsi="宋体" w:hint="eastAsia"/>
                        <w:color w:val="000000"/>
                        <w:sz w:val="24"/>
                      </w:rPr>
                      <w:t>比例（%）</w:t>
                    </w:r>
                  </w:p>
                </w:tc>
              </w:sdtContent>
            </w:sdt>
          </w:tr>
          <w:tr w:rsidR="000600E4" w14:paraId="0E2BE1A0" w14:textId="77777777" w:rsidTr="00AF23B1">
            <w:tc>
              <w:tcPr>
                <w:tcW w:w="1783" w:type="dxa"/>
              </w:tcPr>
              <w:p w14:paraId="6988086A" w14:textId="77777777" w:rsidR="000600E4" w:rsidRDefault="00C13D44">
                <w:pPr>
                  <w:spacing w:line="600" w:lineRule="exact"/>
                  <w:jc w:val="center"/>
                  <w:rPr>
                    <w:rFonts w:ascii="宋体"/>
                    <w:color w:val="000000"/>
                    <w:sz w:val="24"/>
                  </w:rPr>
                </w:pPr>
                <w:sdt>
                  <w:sdtPr>
                    <w:rPr>
                      <w:rFonts w:ascii="宋体" w:hAnsi="宋体"/>
                      <w:color w:val="000000"/>
                      <w:sz w:val="24"/>
                    </w:rPr>
                    <w:tag w:val="_PLD_30aa643aaec4457b9ff8daf82682de9e"/>
                    <w:id w:val="-189377552"/>
                    <w:lock w:val="sdtLocked"/>
                  </w:sdtPr>
                  <w:sdtEndPr>
                    <w:rPr>
                      <w:rFonts w:hint="eastAsia"/>
                    </w:rPr>
                  </w:sdtEndPr>
                  <w:sdtContent>
                    <w:r w:rsidR="00474462">
                      <w:rPr>
                        <w:rFonts w:ascii="宋体" w:hAnsi="宋体"/>
                        <w:color w:val="000000"/>
                        <w:sz w:val="24"/>
                      </w:rPr>
                      <w:t>A</w:t>
                    </w:r>
                    <w:r w:rsidR="00474462">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2103863842"/>
                <w:lock w:val="sdtLocked"/>
                <w:text/>
              </w:sdtPr>
              <w:sdtContent>
                <w:tc>
                  <w:tcPr>
                    <w:tcW w:w="1558" w:type="dxa"/>
                  </w:tcPr>
                  <w:p w14:paraId="22B7B9EE" w14:textId="6239491F" w:rsidR="000600E4" w:rsidRDefault="000A687A">
                    <w:pPr>
                      <w:spacing w:line="600" w:lineRule="exact"/>
                      <w:jc w:val="right"/>
                      <w:rPr>
                        <w:rFonts w:ascii="宋体"/>
                        <w:color w:val="000000"/>
                        <w:sz w:val="24"/>
                      </w:rPr>
                    </w:pPr>
                    <w:r w:rsidRPr="000A687A">
                      <w:rPr>
                        <w:rFonts w:ascii="宋体"/>
                        <w:color w:val="000000"/>
                        <w:sz w:val="24"/>
                      </w:rPr>
                      <w:t>690,076,237</w:t>
                    </w:r>
                  </w:p>
                </w:tc>
              </w:sdtContent>
            </w:sdt>
            <w:sdt>
              <w:sdtPr>
                <w:rPr>
                  <w:rFonts w:ascii="宋体"/>
                  <w:color w:val="000000"/>
                  <w:sz w:val="24"/>
                </w:rPr>
                <w:alias w:val="非累积投票议案表决情况_A股同意比例"/>
                <w:tag w:val="_GBC_baa01c35de4c4da5999507b346370a05"/>
                <w:id w:val="-701549775"/>
                <w:lock w:val="sdtLocked"/>
              </w:sdtPr>
              <w:sdtEndPr/>
              <w:sdtContent>
                <w:tc>
                  <w:tcPr>
                    <w:tcW w:w="979" w:type="dxa"/>
                  </w:tcPr>
                  <w:p w14:paraId="7D6496C1" w14:textId="0E1C3703" w:rsidR="000600E4" w:rsidRDefault="000A687A">
                    <w:pPr>
                      <w:spacing w:line="600" w:lineRule="exact"/>
                      <w:jc w:val="right"/>
                      <w:rPr>
                        <w:rFonts w:ascii="宋体"/>
                        <w:color w:val="000000"/>
                        <w:sz w:val="24"/>
                      </w:rPr>
                    </w:pPr>
                    <w:r w:rsidRPr="000A687A">
                      <w:rPr>
                        <w:rFonts w:ascii="宋体"/>
                        <w:color w:val="000000"/>
                        <w:sz w:val="24"/>
                      </w:rPr>
                      <w:t>99.4825</w:t>
                    </w:r>
                  </w:p>
                </w:tc>
              </w:sdtContent>
            </w:sdt>
            <w:sdt>
              <w:sdtPr>
                <w:rPr>
                  <w:rFonts w:ascii="宋体"/>
                  <w:color w:val="000000"/>
                  <w:sz w:val="24"/>
                </w:rPr>
                <w:alias w:val="非累积投票议案表决情况_A股反对票数"/>
                <w:tag w:val="_GBC_aeddc7b9df07427a8287a3319656953b"/>
                <w:id w:val="815068556"/>
                <w:lock w:val="sdtLocked"/>
              </w:sdtPr>
              <w:sdtEndPr/>
              <w:sdtContent>
                <w:tc>
                  <w:tcPr>
                    <w:tcW w:w="1120" w:type="dxa"/>
                  </w:tcPr>
                  <w:p w14:paraId="16F86C44" w14:textId="137703B8" w:rsidR="000600E4" w:rsidRDefault="000A687A">
                    <w:pPr>
                      <w:spacing w:line="600" w:lineRule="exact"/>
                      <w:jc w:val="right"/>
                      <w:rPr>
                        <w:rFonts w:ascii="宋体"/>
                        <w:color w:val="000000"/>
                        <w:sz w:val="24"/>
                      </w:rPr>
                    </w:pPr>
                    <w:r w:rsidRPr="000A687A">
                      <w:rPr>
                        <w:rFonts w:ascii="宋体"/>
                        <w:color w:val="000000"/>
                        <w:sz w:val="24"/>
                      </w:rPr>
                      <w:t>1,805,800</w:t>
                    </w:r>
                  </w:p>
                </w:tc>
              </w:sdtContent>
            </w:sdt>
            <w:sdt>
              <w:sdtPr>
                <w:rPr>
                  <w:rFonts w:ascii="宋体"/>
                  <w:color w:val="000000"/>
                  <w:sz w:val="24"/>
                </w:rPr>
                <w:alias w:val="非累积投票议案表决情况_A股反对比例"/>
                <w:tag w:val="_GBC_2fbfff06037f464baa9501f7aaaeeca4"/>
                <w:id w:val="1503392235"/>
                <w:lock w:val="sdtLocked"/>
              </w:sdtPr>
              <w:sdtEndPr/>
              <w:sdtContent>
                <w:tc>
                  <w:tcPr>
                    <w:tcW w:w="978" w:type="dxa"/>
                  </w:tcPr>
                  <w:p w14:paraId="535E33CF" w14:textId="70ED3D53" w:rsidR="000600E4" w:rsidRDefault="000A687A">
                    <w:pPr>
                      <w:spacing w:line="600" w:lineRule="exact"/>
                      <w:jc w:val="right"/>
                      <w:rPr>
                        <w:rFonts w:ascii="宋体"/>
                        <w:color w:val="000000"/>
                        <w:sz w:val="24"/>
                      </w:rPr>
                    </w:pPr>
                    <w:r w:rsidRPr="000A687A">
                      <w:rPr>
                        <w:rFonts w:ascii="宋体"/>
                        <w:color w:val="000000"/>
                        <w:sz w:val="24"/>
                      </w:rPr>
                      <w:t>0.2603</w:t>
                    </w:r>
                  </w:p>
                </w:tc>
              </w:sdtContent>
            </w:sdt>
            <w:sdt>
              <w:sdtPr>
                <w:rPr>
                  <w:rFonts w:ascii="宋体"/>
                  <w:color w:val="000000"/>
                  <w:sz w:val="24"/>
                </w:rPr>
                <w:alias w:val="非累积投票议案表决情况_A股弃权票数"/>
                <w:tag w:val="_GBC_311dad2ae32a4a41b5f70fe48cb445b5"/>
                <w:id w:val="935251880"/>
                <w:lock w:val="sdtLocked"/>
              </w:sdtPr>
              <w:sdtEndPr/>
              <w:sdtContent>
                <w:tc>
                  <w:tcPr>
                    <w:tcW w:w="1121" w:type="dxa"/>
                  </w:tcPr>
                  <w:p w14:paraId="5FF6747F" w14:textId="595E96B9" w:rsidR="000600E4" w:rsidRDefault="000A687A">
                    <w:pPr>
                      <w:spacing w:line="600" w:lineRule="exact"/>
                      <w:jc w:val="right"/>
                      <w:rPr>
                        <w:rFonts w:ascii="宋体"/>
                        <w:color w:val="000000"/>
                        <w:sz w:val="24"/>
                      </w:rPr>
                    </w:pPr>
                    <w:r w:rsidRPr="000A687A">
                      <w:rPr>
                        <w:rFonts w:ascii="宋体"/>
                        <w:color w:val="000000"/>
                        <w:sz w:val="24"/>
                      </w:rPr>
                      <w:t>1,783,593</w:t>
                    </w:r>
                  </w:p>
                </w:tc>
              </w:sdtContent>
            </w:sdt>
            <w:sdt>
              <w:sdtPr>
                <w:rPr>
                  <w:rFonts w:ascii="宋体"/>
                  <w:color w:val="000000"/>
                  <w:sz w:val="24"/>
                </w:rPr>
                <w:alias w:val="非累积投票议案表决情况_A股弃权比例"/>
                <w:tag w:val="_GBC_3723b88f133b472497fbb1e22ce723a0"/>
                <w:id w:val="-1100029869"/>
                <w:lock w:val="sdtLocked"/>
              </w:sdtPr>
              <w:sdtEndPr/>
              <w:sdtContent>
                <w:tc>
                  <w:tcPr>
                    <w:tcW w:w="978" w:type="dxa"/>
                  </w:tcPr>
                  <w:p w14:paraId="0CE02659" w14:textId="02F0B2E7" w:rsidR="000600E4" w:rsidRDefault="000A687A">
                    <w:pPr>
                      <w:spacing w:line="600" w:lineRule="exact"/>
                      <w:jc w:val="right"/>
                      <w:rPr>
                        <w:rFonts w:ascii="宋体"/>
                        <w:color w:val="000000"/>
                        <w:sz w:val="24"/>
                      </w:rPr>
                    </w:pPr>
                    <w:r w:rsidRPr="000A687A">
                      <w:rPr>
                        <w:rFonts w:ascii="宋体"/>
                        <w:color w:val="000000"/>
                        <w:sz w:val="24"/>
                      </w:rPr>
                      <w:t>0.2572</w:t>
                    </w:r>
                  </w:p>
                </w:tc>
              </w:sdtContent>
            </w:sdt>
          </w:tr>
        </w:tbl>
        <w:p w14:paraId="3F188BF9" w14:textId="0C13E646" w:rsidR="000600E4" w:rsidRDefault="00C13D44"/>
      </w:sdtContent>
    </w:sdt>
    <w:p w14:paraId="7275CB0B" w14:textId="7AC2AE20" w:rsidR="00E36E71" w:rsidRDefault="00E36E71"/>
    <w:sdt>
      <w:sdtPr>
        <w:rPr>
          <w:b w:val="0"/>
          <w:bCs w:val="0"/>
          <w:sz w:val="21"/>
          <w:szCs w:val="22"/>
        </w:rPr>
        <w:tag w:val="_SEC_fd138d262d644e50920ea2bdb258ac70"/>
        <w:id w:val="-290512155"/>
      </w:sdtPr>
      <w:sdtEndPr/>
      <w:sdtContent>
        <w:p w14:paraId="040D973F" w14:textId="20213EC3" w:rsidR="00E36E71" w:rsidRDefault="00E36E71" w:rsidP="00E36E7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7D5CCF43EFEA47F09D7C5F0FA611DC66"/>
              </w:placeholder>
              <w:text/>
            </w:sdtPr>
            <w:sdtEndPr/>
            <w:sdtContent>
              <w:r w:rsidRPr="00E36E71">
                <w:rPr>
                  <w:rFonts w:hint="eastAsia"/>
                  <w:b w:val="0"/>
                  <w:sz w:val="24"/>
                  <w:szCs w:val="24"/>
                </w:rPr>
                <w:t>恒源煤电</w:t>
              </w:r>
              <w:r w:rsidRPr="00E36E71">
                <w:rPr>
                  <w:rFonts w:hint="eastAsia"/>
                  <w:b w:val="0"/>
                  <w:sz w:val="24"/>
                  <w:szCs w:val="24"/>
                </w:rPr>
                <w:t>2025</w:t>
              </w:r>
              <w:r w:rsidRPr="00E36E71">
                <w:rPr>
                  <w:rFonts w:hint="eastAsia"/>
                  <w:b w:val="0"/>
                  <w:sz w:val="24"/>
                  <w:szCs w:val="24"/>
                </w:rPr>
                <w:t>年度财务决算及</w:t>
              </w:r>
              <w:r w:rsidRPr="00E36E71">
                <w:rPr>
                  <w:rFonts w:hint="eastAsia"/>
                  <w:b w:val="0"/>
                  <w:sz w:val="24"/>
                  <w:szCs w:val="24"/>
                </w:rPr>
                <w:t>2026</w:t>
              </w:r>
              <w:r w:rsidRPr="00E36E71">
                <w:rPr>
                  <w:rFonts w:hint="eastAsia"/>
                  <w:b w:val="0"/>
                  <w:sz w:val="24"/>
                  <w:szCs w:val="24"/>
                </w:rPr>
                <w:t>年度财务预算报告</w:t>
              </w:r>
            </w:sdtContent>
          </w:sdt>
        </w:p>
        <w:p w14:paraId="186FF626" w14:textId="7BE0FDEF" w:rsidR="00E36E71" w:rsidRDefault="00E36E7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7D5CCF43EFEA47F09D7C5F0FA611DC66"/>
              </w:placeholder>
              <w:comboBox>
                <w:listItem w:displayText="通过" w:value="通过"/>
                <w:listItem w:displayText="不通过" w:value="不通过"/>
              </w:comboBox>
            </w:sdtPr>
            <w:sdtEndPr/>
            <w:sdtContent>
              <w:r>
                <w:rPr>
                  <w:rFonts w:hint="eastAsia"/>
                  <w:sz w:val="24"/>
                  <w:szCs w:val="24"/>
                </w:rPr>
                <w:t>通过</w:t>
              </w:r>
            </w:sdtContent>
          </w:sdt>
        </w:p>
        <w:p w14:paraId="1A42D45E" w14:textId="77777777" w:rsidR="00E36E71" w:rsidRDefault="00E36E71">
          <w:pPr>
            <w:ind w:firstLineChars="150" w:firstLine="360"/>
            <w:rPr>
              <w:sz w:val="24"/>
              <w:szCs w:val="24"/>
            </w:rPr>
          </w:pPr>
        </w:p>
        <w:p w14:paraId="10D9D558" w14:textId="77777777" w:rsidR="00E36E71" w:rsidRDefault="00E36E7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552"/>
            <w:gridCol w:w="1056"/>
            <w:gridCol w:w="1296"/>
            <w:gridCol w:w="966"/>
            <w:gridCol w:w="1296"/>
            <w:gridCol w:w="966"/>
          </w:tblGrid>
          <w:tr w:rsidR="00E36E71" w14:paraId="6DE5BD7E" w14:textId="77777777" w:rsidTr="00755D44">
            <w:trPr>
              <w:trHeight w:val="300"/>
            </w:trPr>
            <w:sdt>
              <w:sdtPr>
                <w:rPr>
                  <w:rFonts w:ascii="宋体" w:hAnsi="宋体" w:hint="eastAsia"/>
                  <w:color w:val="000000"/>
                  <w:sz w:val="24"/>
                </w:rPr>
                <w:tag w:val="_PLD_26d51279eaba4b5b80959bbb9958e7fe"/>
                <w:id w:val="926621472"/>
                <w:lock w:val="sdtLocked"/>
              </w:sdtPr>
              <w:sdtEndPr/>
              <w:sdtContent>
                <w:tc>
                  <w:tcPr>
                    <w:tcW w:w="1783" w:type="dxa"/>
                    <w:vMerge w:val="restart"/>
                    <w:vAlign w:val="center"/>
                  </w:tcPr>
                  <w:p w14:paraId="0FDA577B" w14:textId="77777777" w:rsidR="00E36E71" w:rsidRDefault="00E36E71">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lock w:val="sdtLocked"/>
              </w:sdtPr>
              <w:sdtEndPr/>
              <w:sdtContent>
                <w:tc>
                  <w:tcPr>
                    <w:tcW w:w="2537" w:type="dxa"/>
                    <w:gridSpan w:val="2"/>
                  </w:tcPr>
                  <w:p w14:paraId="465ABA3D" w14:textId="77777777" w:rsidR="00E36E71" w:rsidRDefault="00E36E71">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lock w:val="sdtLocked"/>
              </w:sdtPr>
              <w:sdtEndPr/>
              <w:sdtContent>
                <w:tc>
                  <w:tcPr>
                    <w:tcW w:w="2098" w:type="dxa"/>
                    <w:gridSpan w:val="2"/>
                  </w:tcPr>
                  <w:p w14:paraId="21A7849D" w14:textId="77777777" w:rsidR="00E36E71" w:rsidRDefault="00E36E71">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lock w:val="sdtLocked"/>
              </w:sdtPr>
              <w:sdtEndPr/>
              <w:sdtContent>
                <w:tc>
                  <w:tcPr>
                    <w:tcW w:w="2099" w:type="dxa"/>
                    <w:gridSpan w:val="2"/>
                  </w:tcPr>
                  <w:p w14:paraId="32973555" w14:textId="77777777" w:rsidR="00E36E71" w:rsidRDefault="00E36E71">
                    <w:pPr>
                      <w:spacing w:line="600" w:lineRule="exact"/>
                      <w:jc w:val="center"/>
                      <w:rPr>
                        <w:rFonts w:ascii="宋体"/>
                        <w:color w:val="000000"/>
                        <w:sz w:val="24"/>
                      </w:rPr>
                    </w:pPr>
                    <w:r>
                      <w:rPr>
                        <w:rFonts w:ascii="宋体" w:hAnsi="宋体" w:hint="eastAsia"/>
                        <w:color w:val="000000"/>
                        <w:sz w:val="24"/>
                      </w:rPr>
                      <w:t>弃权</w:t>
                    </w:r>
                  </w:p>
                </w:tc>
              </w:sdtContent>
            </w:sdt>
          </w:tr>
          <w:tr w:rsidR="00E36E71" w14:paraId="74DCD21A" w14:textId="77777777" w:rsidTr="00AF23B1">
            <w:trPr>
              <w:trHeight w:val="300"/>
            </w:trPr>
            <w:tc>
              <w:tcPr>
                <w:tcW w:w="1783" w:type="dxa"/>
                <w:vMerge/>
              </w:tcPr>
              <w:p w14:paraId="21A36CC8" w14:textId="77777777" w:rsidR="00E36E71" w:rsidRDefault="00E36E71">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lock w:val="sdtLocked"/>
              </w:sdtPr>
              <w:sdtEndPr/>
              <w:sdtContent>
                <w:tc>
                  <w:tcPr>
                    <w:tcW w:w="1558" w:type="dxa"/>
                  </w:tcPr>
                  <w:p w14:paraId="1590FE9D"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lock w:val="sdtLocked"/>
              </w:sdtPr>
              <w:sdtEndPr/>
              <w:sdtContent>
                <w:tc>
                  <w:tcPr>
                    <w:tcW w:w="979" w:type="dxa"/>
                  </w:tcPr>
                  <w:p w14:paraId="76848B39"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lock w:val="sdtLocked"/>
              </w:sdtPr>
              <w:sdtEndPr/>
              <w:sdtContent>
                <w:tc>
                  <w:tcPr>
                    <w:tcW w:w="1120" w:type="dxa"/>
                  </w:tcPr>
                  <w:p w14:paraId="55DE00C4"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lock w:val="sdtLocked"/>
              </w:sdtPr>
              <w:sdtEndPr/>
              <w:sdtContent>
                <w:tc>
                  <w:tcPr>
                    <w:tcW w:w="978" w:type="dxa"/>
                  </w:tcPr>
                  <w:p w14:paraId="40D0512B"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3083276"/>
                <w:lock w:val="sdtLocked"/>
              </w:sdtPr>
              <w:sdtEndPr/>
              <w:sdtContent>
                <w:tc>
                  <w:tcPr>
                    <w:tcW w:w="1121" w:type="dxa"/>
                  </w:tcPr>
                  <w:p w14:paraId="12C6C307"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lock w:val="sdtLocked"/>
              </w:sdtPr>
              <w:sdtEndPr/>
              <w:sdtContent>
                <w:tc>
                  <w:tcPr>
                    <w:tcW w:w="978" w:type="dxa"/>
                  </w:tcPr>
                  <w:p w14:paraId="6E34A64D"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tr>
          <w:tr w:rsidR="00E36E71" w14:paraId="39C9151A" w14:textId="77777777" w:rsidTr="00AF23B1">
            <w:tc>
              <w:tcPr>
                <w:tcW w:w="1783" w:type="dxa"/>
              </w:tcPr>
              <w:p w14:paraId="567532A5" w14:textId="77777777" w:rsidR="00E36E71" w:rsidRDefault="00C13D44">
                <w:pPr>
                  <w:spacing w:line="600" w:lineRule="exact"/>
                  <w:jc w:val="center"/>
                  <w:rPr>
                    <w:rFonts w:ascii="宋体"/>
                    <w:color w:val="000000"/>
                    <w:sz w:val="24"/>
                  </w:rPr>
                </w:pPr>
                <w:sdt>
                  <w:sdtPr>
                    <w:rPr>
                      <w:rFonts w:ascii="宋体" w:hAnsi="宋体"/>
                      <w:color w:val="000000"/>
                      <w:sz w:val="24"/>
                    </w:rPr>
                    <w:tag w:val="_PLD_30aa643aaec4457b9ff8daf82682de9e"/>
                    <w:id w:val="-1897264789"/>
                    <w:lock w:val="sdtLocked"/>
                  </w:sdtPr>
                  <w:sdtEndPr>
                    <w:rPr>
                      <w:rFonts w:hint="eastAsia"/>
                    </w:rPr>
                  </w:sdtEndPr>
                  <w:sdtContent>
                    <w:r w:rsidR="00E36E71">
                      <w:rPr>
                        <w:rFonts w:ascii="宋体" w:hAnsi="宋体"/>
                        <w:color w:val="000000"/>
                        <w:sz w:val="24"/>
                      </w:rPr>
                      <w:t>A</w:t>
                    </w:r>
                    <w:r w:rsidR="00E36E71">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lock w:val="sdtLocked"/>
                <w:text/>
              </w:sdtPr>
              <w:sdtContent>
                <w:tc>
                  <w:tcPr>
                    <w:tcW w:w="1558" w:type="dxa"/>
                  </w:tcPr>
                  <w:p w14:paraId="6924BFE0" w14:textId="5CED6FFB" w:rsidR="00E36E71" w:rsidRDefault="000A687A">
                    <w:pPr>
                      <w:spacing w:line="600" w:lineRule="exact"/>
                      <w:jc w:val="right"/>
                      <w:rPr>
                        <w:rFonts w:ascii="宋体"/>
                        <w:color w:val="000000"/>
                        <w:sz w:val="24"/>
                      </w:rPr>
                    </w:pPr>
                    <w:r w:rsidRPr="000A687A">
                      <w:rPr>
                        <w:rFonts w:ascii="宋体"/>
                        <w:color w:val="000000"/>
                        <w:sz w:val="24"/>
                      </w:rPr>
                      <w:t>690,075,633</w:t>
                    </w:r>
                  </w:p>
                </w:tc>
              </w:sdtContent>
            </w:sdt>
            <w:sdt>
              <w:sdtPr>
                <w:rPr>
                  <w:rFonts w:ascii="宋体"/>
                  <w:color w:val="000000"/>
                  <w:sz w:val="24"/>
                </w:rPr>
                <w:alias w:val="非累积投票议案表决情况_A股同意比例"/>
                <w:tag w:val="_GBC_baa01c35de4c4da5999507b346370a05"/>
                <w:id w:val="1339582"/>
                <w:lock w:val="sdtLocked"/>
              </w:sdtPr>
              <w:sdtEndPr/>
              <w:sdtContent>
                <w:tc>
                  <w:tcPr>
                    <w:tcW w:w="979" w:type="dxa"/>
                  </w:tcPr>
                  <w:p w14:paraId="41E1EFB5" w14:textId="6C77411B" w:rsidR="00E36E71" w:rsidRDefault="000A687A">
                    <w:pPr>
                      <w:spacing w:line="600" w:lineRule="exact"/>
                      <w:jc w:val="right"/>
                      <w:rPr>
                        <w:rFonts w:ascii="宋体"/>
                        <w:color w:val="000000"/>
                        <w:sz w:val="24"/>
                      </w:rPr>
                    </w:pPr>
                    <w:r w:rsidRPr="000A687A">
                      <w:rPr>
                        <w:rFonts w:ascii="宋体"/>
                        <w:color w:val="000000"/>
                        <w:sz w:val="24"/>
                      </w:rPr>
                      <w:t>99.4824</w:t>
                    </w:r>
                  </w:p>
                </w:tc>
              </w:sdtContent>
            </w:sdt>
            <w:sdt>
              <w:sdtPr>
                <w:rPr>
                  <w:rFonts w:ascii="宋体"/>
                  <w:color w:val="000000"/>
                  <w:sz w:val="24"/>
                </w:rPr>
                <w:alias w:val="非累积投票议案表决情况_A股反对票数"/>
                <w:tag w:val="_GBC_aeddc7b9df07427a8287a3319656953b"/>
                <w:id w:val="1339588"/>
                <w:lock w:val="sdtLocked"/>
              </w:sdtPr>
              <w:sdtEndPr/>
              <w:sdtContent>
                <w:tc>
                  <w:tcPr>
                    <w:tcW w:w="1120" w:type="dxa"/>
                  </w:tcPr>
                  <w:p w14:paraId="13B5CBD9" w14:textId="4CD448C5" w:rsidR="00E36E71" w:rsidRDefault="000A687A">
                    <w:pPr>
                      <w:spacing w:line="600" w:lineRule="exact"/>
                      <w:jc w:val="right"/>
                      <w:rPr>
                        <w:rFonts w:ascii="宋体"/>
                        <w:color w:val="000000"/>
                        <w:sz w:val="24"/>
                      </w:rPr>
                    </w:pPr>
                    <w:r w:rsidRPr="000A687A">
                      <w:rPr>
                        <w:rFonts w:ascii="宋体"/>
                        <w:color w:val="000000"/>
                        <w:sz w:val="24"/>
                      </w:rPr>
                      <w:t>1,806,457</w:t>
                    </w:r>
                  </w:p>
                </w:tc>
              </w:sdtContent>
            </w:sdt>
            <w:sdt>
              <w:sdtPr>
                <w:rPr>
                  <w:rFonts w:ascii="宋体"/>
                  <w:color w:val="000000"/>
                  <w:sz w:val="24"/>
                </w:rPr>
                <w:alias w:val="非累积投票议案表决情况_A股反对比例"/>
                <w:tag w:val="_GBC_2fbfff06037f464baa9501f7aaaeeca4"/>
                <w:id w:val="1339595"/>
                <w:lock w:val="sdtLocked"/>
              </w:sdtPr>
              <w:sdtEndPr/>
              <w:sdtContent>
                <w:tc>
                  <w:tcPr>
                    <w:tcW w:w="978" w:type="dxa"/>
                  </w:tcPr>
                  <w:p w14:paraId="4059F62F" w14:textId="60FD06A3" w:rsidR="00E36E71" w:rsidRDefault="000A687A">
                    <w:pPr>
                      <w:spacing w:line="600" w:lineRule="exact"/>
                      <w:jc w:val="right"/>
                      <w:rPr>
                        <w:rFonts w:ascii="宋体"/>
                        <w:color w:val="000000"/>
                        <w:sz w:val="24"/>
                      </w:rPr>
                    </w:pPr>
                    <w:r w:rsidRPr="000A687A">
                      <w:rPr>
                        <w:rFonts w:ascii="宋体"/>
                        <w:color w:val="000000"/>
                        <w:sz w:val="24"/>
                      </w:rPr>
                      <w:t>0.2604</w:t>
                    </w:r>
                  </w:p>
                </w:tc>
              </w:sdtContent>
            </w:sdt>
            <w:sdt>
              <w:sdtPr>
                <w:rPr>
                  <w:rFonts w:ascii="宋体"/>
                  <w:color w:val="000000"/>
                  <w:sz w:val="24"/>
                </w:rPr>
                <w:alias w:val="非累积投票议案表决情况_A股弃权票数"/>
                <w:tag w:val="_GBC_311dad2ae32a4a41b5f70fe48cb445b5"/>
                <w:id w:val="1339603"/>
                <w:lock w:val="sdtLocked"/>
              </w:sdtPr>
              <w:sdtEndPr/>
              <w:sdtContent>
                <w:tc>
                  <w:tcPr>
                    <w:tcW w:w="1121" w:type="dxa"/>
                  </w:tcPr>
                  <w:p w14:paraId="5646454F" w14:textId="01A54326" w:rsidR="00E36E71" w:rsidRDefault="000A687A">
                    <w:pPr>
                      <w:spacing w:line="600" w:lineRule="exact"/>
                      <w:jc w:val="right"/>
                      <w:rPr>
                        <w:rFonts w:ascii="宋体"/>
                        <w:color w:val="000000"/>
                        <w:sz w:val="24"/>
                      </w:rPr>
                    </w:pPr>
                    <w:r w:rsidRPr="000A687A">
                      <w:rPr>
                        <w:rFonts w:ascii="宋体"/>
                        <w:color w:val="000000"/>
                        <w:sz w:val="24"/>
                      </w:rPr>
                      <w:t>1,783,540</w:t>
                    </w:r>
                  </w:p>
                </w:tc>
              </w:sdtContent>
            </w:sdt>
            <w:sdt>
              <w:sdtPr>
                <w:rPr>
                  <w:rFonts w:ascii="宋体"/>
                  <w:color w:val="000000"/>
                  <w:sz w:val="24"/>
                </w:rPr>
                <w:alias w:val="非累积投票议案表决情况_A股弃权比例"/>
                <w:tag w:val="_GBC_3723b88f133b472497fbb1e22ce723a0"/>
                <w:id w:val="1339612"/>
                <w:lock w:val="sdtLocked"/>
              </w:sdtPr>
              <w:sdtEndPr/>
              <w:sdtContent>
                <w:tc>
                  <w:tcPr>
                    <w:tcW w:w="978" w:type="dxa"/>
                  </w:tcPr>
                  <w:p w14:paraId="60DDD88A" w14:textId="7A1B7D1F" w:rsidR="00E36E71" w:rsidRDefault="000A687A">
                    <w:pPr>
                      <w:spacing w:line="600" w:lineRule="exact"/>
                      <w:jc w:val="right"/>
                      <w:rPr>
                        <w:rFonts w:ascii="宋体"/>
                        <w:color w:val="000000"/>
                        <w:sz w:val="24"/>
                      </w:rPr>
                    </w:pPr>
                    <w:r w:rsidRPr="000A687A">
                      <w:rPr>
                        <w:rFonts w:ascii="宋体"/>
                        <w:color w:val="000000"/>
                        <w:sz w:val="24"/>
                      </w:rPr>
                      <w:t>0.2572</w:t>
                    </w:r>
                  </w:p>
                </w:tc>
              </w:sdtContent>
            </w:sdt>
          </w:tr>
        </w:tbl>
        <w:p w14:paraId="723B60A8" w14:textId="017ABCBA" w:rsidR="00E36E71" w:rsidRDefault="00C13D44"/>
      </w:sdtContent>
    </w:sdt>
    <w:p w14:paraId="5CA6EBA2" w14:textId="4851AE89" w:rsidR="00E36E71" w:rsidRDefault="00E36E71"/>
    <w:sdt>
      <w:sdtPr>
        <w:rPr>
          <w:b w:val="0"/>
          <w:bCs w:val="0"/>
          <w:sz w:val="21"/>
          <w:szCs w:val="22"/>
        </w:rPr>
        <w:tag w:val="_SEC_fd138d262d644e50920ea2bdb258ac70"/>
        <w:id w:val="-1266216670"/>
      </w:sdtPr>
      <w:sdtEndPr/>
      <w:sdtContent>
        <w:p w14:paraId="67426B96" w14:textId="24F10925" w:rsidR="00E36E71" w:rsidRDefault="00E36E71" w:rsidP="00E36E7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2110422914"/>
              <w:lock w:val="sdtLocked"/>
              <w:placeholder>
                <w:docPart w:val="40CC1DCA37E548F99A298B6DB0635F53"/>
              </w:placeholder>
              <w:text/>
            </w:sdtPr>
            <w:sdtEndPr/>
            <w:sdtContent>
              <w:r w:rsidRPr="00E36E71">
                <w:rPr>
                  <w:rFonts w:hint="eastAsia"/>
                  <w:b w:val="0"/>
                  <w:sz w:val="24"/>
                  <w:szCs w:val="24"/>
                </w:rPr>
                <w:t>恒源煤电</w:t>
              </w:r>
              <w:r w:rsidRPr="00E36E71">
                <w:rPr>
                  <w:rFonts w:hint="eastAsia"/>
                  <w:b w:val="0"/>
                  <w:sz w:val="24"/>
                  <w:szCs w:val="24"/>
                </w:rPr>
                <w:t>2025</w:t>
              </w:r>
              <w:r w:rsidRPr="00E36E71">
                <w:rPr>
                  <w:rFonts w:hint="eastAsia"/>
                  <w:b w:val="0"/>
                  <w:sz w:val="24"/>
                  <w:szCs w:val="24"/>
                </w:rPr>
                <w:t>年度利润分配方案</w:t>
              </w:r>
            </w:sdtContent>
          </w:sdt>
        </w:p>
        <w:p w14:paraId="7A2652CC" w14:textId="679F91CD" w:rsidR="00E36E71" w:rsidRDefault="00E36E7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13495703"/>
              <w:lock w:val="sdtLocked"/>
              <w:placeholder>
                <w:docPart w:val="40CC1DCA37E548F99A298B6DB0635F53"/>
              </w:placeholder>
              <w:comboBox>
                <w:listItem w:displayText="通过" w:value="通过"/>
                <w:listItem w:displayText="不通过" w:value="不通过"/>
              </w:comboBox>
            </w:sdtPr>
            <w:sdtEndPr/>
            <w:sdtContent>
              <w:r>
                <w:rPr>
                  <w:rFonts w:hint="eastAsia"/>
                  <w:sz w:val="24"/>
                  <w:szCs w:val="24"/>
                </w:rPr>
                <w:t>通过</w:t>
              </w:r>
            </w:sdtContent>
          </w:sdt>
        </w:p>
        <w:p w14:paraId="2B435F3C" w14:textId="77777777" w:rsidR="00E36E71" w:rsidRDefault="00E36E71">
          <w:pPr>
            <w:ind w:firstLineChars="150" w:firstLine="360"/>
            <w:rPr>
              <w:sz w:val="24"/>
              <w:szCs w:val="24"/>
            </w:rPr>
          </w:pPr>
        </w:p>
        <w:p w14:paraId="52A955D7" w14:textId="77777777" w:rsidR="00E36E71" w:rsidRDefault="00E36E7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E36E71" w14:paraId="26EDEEE6" w14:textId="77777777" w:rsidTr="00755D44">
            <w:trPr>
              <w:trHeight w:val="300"/>
            </w:trPr>
            <w:sdt>
              <w:sdtPr>
                <w:rPr>
                  <w:rFonts w:ascii="宋体" w:hAnsi="宋体" w:hint="eastAsia"/>
                  <w:color w:val="000000"/>
                  <w:sz w:val="24"/>
                </w:rPr>
                <w:tag w:val="_PLD_26d51279eaba4b5b80959bbb9958e7fe"/>
                <w:id w:val="-1151594684"/>
                <w:lock w:val="sdtLocked"/>
              </w:sdtPr>
              <w:sdtEndPr/>
              <w:sdtContent>
                <w:tc>
                  <w:tcPr>
                    <w:tcW w:w="1783" w:type="dxa"/>
                    <w:vMerge w:val="restart"/>
                    <w:vAlign w:val="center"/>
                  </w:tcPr>
                  <w:p w14:paraId="454EF92A" w14:textId="77777777" w:rsidR="00E36E71" w:rsidRDefault="00E36E71">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81531400"/>
                <w:lock w:val="sdtLocked"/>
              </w:sdtPr>
              <w:sdtEndPr/>
              <w:sdtContent>
                <w:tc>
                  <w:tcPr>
                    <w:tcW w:w="2537" w:type="dxa"/>
                    <w:gridSpan w:val="2"/>
                  </w:tcPr>
                  <w:p w14:paraId="01B994DB" w14:textId="77777777" w:rsidR="00E36E71" w:rsidRDefault="00E36E71">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153830785"/>
                <w:lock w:val="sdtLocked"/>
              </w:sdtPr>
              <w:sdtEndPr/>
              <w:sdtContent>
                <w:tc>
                  <w:tcPr>
                    <w:tcW w:w="2098" w:type="dxa"/>
                    <w:gridSpan w:val="2"/>
                  </w:tcPr>
                  <w:p w14:paraId="47904BCE" w14:textId="77777777" w:rsidR="00E36E71" w:rsidRDefault="00E36E71">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276163177"/>
                <w:lock w:val="sdtLocked"/>
              </w:sdtPr>
              <w:sdtEndPr/>
              <w:sdtContent>
                <w:tc>
                  <w:tcPr>
                    <w:tcW w:w="2099" w:type="dxa"/>
                    <w:gridSpan w:val="2"/>
                  </w:tcPr>
                  <w:p w14:paraId="05B90B2A" w14:textId="77777777" w:rsidR="00E36E71" w:rsidRDefault="00E36E71">
                    <w:pPr>
                      <w:spacing w:line="600" w:lineRule="exact"/>
                      <w:jc w:val="center"/>
                      <w:rPr>
                        <w:rFonts w:ascii="宋体"/>
                        <w:color w:val="000000"/>
                        <w:sz w:val="24"/>
                      </w:rPr>
                    </w:pPr>
                    <w:r>
                      <w:rPr>
                        <w:rFonts w:ascii="宋体" w:hAnsi="宋体" w:hint="eastAsia"/>
                        <w:color w:val="000000"/>
                        <w:sz w:val="24"/>
                      </w:rPr>
                      <w:t>弃权</w:t>
                    </w:r>
                  </w:p>
                </w:tc>
              </w:sdtContent>
            </w:sdt>
          </w:tr>
          <w:tr w:rsidR="00E36E71" w14:paraId="5D9C8BE4" w14:textId="77777777" w:rsidTr="00AF23B1">
            <w:trPr>
              <w:trHeight w:val="300"/>
            </w:trPr>
            <w:tc>
              <w:tcPr>
                <w:tcW w:w="1783" w:type="dxa"/>
                <w:vMerge/>
              </w:tcPr>
              <w:p w14:paraId="10F2C094" w14:textId="77777777" w:rsidR="00E36E71" w:rsidRDefault="00E36E71">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686409689"/>
                <w:lock w:val="sdtLocked"/>
              </w:sdtPr>
              <w:sdtEndPr/>
              <w:sdtContent>
                <w:tc>
                  <w:tcPr>
                    <w:tcW w:w="1558" w:type="dxa"/>
                  </w:tcPr>
                  <w:p w14:paraId="4BD2AB22"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095209220"/>
                <w:lock w:val="sdtLocked"/>
              </w:sdtPr>
              <w:sdtEndPr/>
              <w:sdtContent>
                <w:tc>
                  <w:tcPr>
                    <w:tcW w:w="979" w:type="dxa"/>
                  </w:tcPr>
                  <w:p w14:paraId="6BFC081F"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253051926"/>
                <w:lock w:val="sdtLocked"/>
              </w:sdtPr>
              <w:sdtEndPr/>
              <w:sdtContent>
                <w:tc>
                  <w:tcPr>
                    <w:tcW w:w="1120" w:type="dxa"/>
                  </w:tcPr>
                  <w:p w14:paraId="3ED0861F"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463853861"/>
                <w:lock w:val="sdtLocked"/>
              </w:sdtPr>
              <w:sdtEndPr/>
              <w:sdtContent>
                <w:tc>
                  <w:tcPr>
                    <w:tcW w:w="978" w:type="dxa"/>
                  </w:tcPr>
                  <w:p w14:paraId="60B62CA6"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708027834"/>
                <w:lock w:val="sdtLocked"/>
              </w:sdtPr>
              <w:sdtEndPr/>
              <w:sdtContent>
                <w:tc>
                  <w:tcPr>
                    <w:tcW w:w="1121" w:type="dxa"/>
                  </w:tcPr>
                  <w:p w14:paraId="47DBD0E5"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01686513"/>
                <w:lock w:val="sdtLocked"/>
              </w:sdtPr>
              <w:sdtEndPr/>
              <w:sdtContent>
                <w:tc>
                  <w:tcPr>
                    <w:tcW w:w="978" w:type="dxa"/>
                  </w:tcPr>
                  <w:p w14:paraId="56E9ACF1"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tr>
          <w:tr w:rsidR="00E36E71" w14:paraId="157FA819" w14:textId="77777777" w:rsidTr="00AF23B1">
            <w:tc>
              <w:tcPr>
                <w:tcW w:w="1783" w:type="dxa"/>
              </w:tcPr>
              <w:p w14:paraId="59AF8AB6" w14:textId="77777777" w:rsidR="00E36E71" w:rsidRDefault="00C13D44">
                <w:pPr>
                  <w:spacing w:line="600" w:lineRule="exact"/>
                  <w:jc w:val="center"/>
                  <w:rPr>
                    <w:rFonts w:ascii="宋体"/>
                    <w:color w:val="000000"/>
                    <w:sz w:val="24"/>
                  </w:rPr>
                </w:pPr>
                <w:sdt>
                  <w:sdtPr>
                    <w:rPr>
                      <w:rFonts w:ascii="宋体" w:hAnsi="宋体"/>
                      <w:color w:val="000000"/>
                      <w:sz w:val="24"/>
                    </w:rPr>
                    <w:tag w:val="_PLD_30aa643aaec4457b9ff8daf82682de9e"/>
                    <w:id w:val="-233863852"/>
                    <w:lock w:val="sdtLocked"/>
                  </w:sdtPr>
                  <w:sdtEndPr>
                    <w:rPr>
                      <w:rFonts w:hint="eastAsia"/>
                    </w:rPr>
                  </w:sdtEndPr>
                  <w:sdtContent>
                    <w:r w:rsidR="00E36E71">
                      <w:rPr>
                        <w:rFonts w:ascii="宋体" w:hAnsi="宋体"/>
                        <w:color w:val="000000"/>
                        <w:sz w:val="24"/>
                      </w:rPr>
                      <w:t>A</w:t>
                    </w:r>
                    <w:r w:rsidR="00E36E71">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07902198"/>
                <w:lock w:val="sdtLocked"/>
                <w:text/>
              </w:sdtPr>
              <w:sdtContent>
                <w:tc>
                  <w:tcPr>
                    <w:tcW w:w="1558" w:type="dxa"/>
                  </w:tcPr>
                  <w:p w14:paraId="3E693CA3" w14:textId="205FC4C2" w:rsidR="00E36E71" w:rsidRDefault="000A687A">
                    <w:pPr>
                      <w:spacing w:line="600" w:lineRule="exact"/>
                      <w:jc w:val="right"/>
                      <w:rPr>
                        <w:rFonts w:ascii="宋体"/>
                        <w:color w:val="000000"/>
                        <w:sz w:val="24"/>
                      </w:rPr>
                    </w:pPr>
                    <w:r w:rsidRPr="000A687A">
                      <w:rPr>
                        <w:rFonts w:ascii="宋体"/>
                        <w:color w:val="000000"/>
                        <w:sz w:val="24"/>
                      </w:rPr>
                      <w:t>691,974,733</w:t>
                    </w:r>
                  </w:p>
                </w:tc>
              </w:sdtContent>
            </w:sdt>
            <w:sdt>
              <w:sdtPr>
                <w:rPr>
                  <w:rFonts w:ascii="宋体"/>
                  <w:color w:val="000000"/>
                  <w:sz w:val="24"/>
                </w:rPr>
                <w:alias w:val="非累积投票议案表决情况_A股同意比例"/>
                <w:tag w:val="_GBC_baa01c35de4c4da5999507b346370a05"/>
                <w:id w:val="857853711"/>
                <w:lock w:val="sdtLocked"/>
              </w:sdtPr>
              <w:sdtEndPr/>
              <w:sdtContent>
                <w:tc>
                  <w:tcPr>
                    <w:tcW w:w="979" w:type="dxa"/>
                  </w:tcPr>
                  <w:p w14:paraId="66480EDB" w14:textId="252554FF" w:rsidR="00E36E71" w:rsidRDefault="000A687A">
                    <w:pPr>
                      <w:spacing w:line="600" w:lineRule="exact"/>
                      <w:jc w:val="right"/>
                      <w:rPr>
                        <w:rFonts w:ascii="宋体"/>
                        <w:color w:val="000000"/>
                        <w:sz w:val="24"/>
                      </w:rPr>
                    </w:pPr>
                    <w:r w:rsidRPr="000A687A">
                      <w:rPr>
                        <w:rFonts w:ascii="宋体"/>
                        <w:color w:val="000000"/>
                        <w:sz w:val="24"/>
                      </w:rPr>
                      <w:t>99.7562</w:t>
                    </w:r>
                  </w:p>
                </w:tc>
              </w:sdtContent>
            </w:sdt>
            <w:sdt>
              <w:sdtPr>
                <w:rPr>
                  <w:rFonts w:ascii="宋体"/>
                  <w:color w:val="000000"/>
                  <w:sz w:val="24"/>
                </w:rPr>
                <w:alias w:val="非累积投票议案表决情况_A股反对票数"/>
                <w:tag w:val="_GBC_aeddc7b9df07427a8287a3319656953b"/>
                <w:id w:val="-762293523"/>
                <w:lock w:val="sdtLocked"/>
              </w:sdtPr>
              <w:sdtEndPr/>
              <w:sdtContent>
                <w:tc>
                  <w:tcPr>
                    <w:tcW w:w="1120" w:type="dxa"/>
                  </w:tcPr>
                  <w:p w14:paraId="756ED8FF" w14:textId="3966F2AE" w:rsidR="00E36E71" w:rsidRDefault="000A687A">
                    <w:pPr>
                      <w:spacing w:line="600" w:lineRule="exact"/>
                      <w:jc w:val="right"/>
                      <w:rPr>
                        <w:rFonts w:ascii="宋体"/>
                        <w:color w:val="000000"/>
                        <w:sz w:val="24"/>
                      </w:rPr>
                    </w:pPr>
                    <w:r w:rsidRPr="000A687A">
                      <w:rPr>
                        <w:rFonts w:ascii="宋体"/>
                        <w:color w:val="000000"/>
                        <w:sz w:val="24"/>
                      </w:rPr>
                      <w:t>1,587,457</w:t>
                    </w:r>
                  </w:p>
                </w:tc>
              </w:sdtContent>
            </w:sdt>
            <w:sdt>
              <w:sdtPr>
                <w:rPr>
                  <w:rFonts w:ascii="宋体"/>
                  <w:color w:val="000000"/>
                  <w:sz w:val="24"/>
                </w:rPr>
                <w:alias w:val="非累积投票议案表决情况_A股反对比例"/>
                <w:tag w:val="_GBC_2fbfff06037f464baa9501f7aaaeeca4"/>
                <w:id w:val="-1459882287"/>
                <w:lock w:val="sdtLocked"/>
              </w:sdtPr>
              <w:sdtEndPr/>
              <w:sdtContent>
                <w:tc>
                  <w:tcPr>
                    <w:tcW w:w="978" w:type="dxa"/>
                  </w:tcPr>
                  <w:p w14:paraId="3887AEFD" w14:textId="17327D91" w:rsidR="00E36E71" w:rsidRDefault="000A687A">
                    <w:pPr>
                      <w:spacing w:line="600" w:lineRule="exact"/>
                      <w:jc w:val="right"/>
                      <w:rPr>
                        <w:rFonts w:ascii="宋体"/>
                        <w:color w:val="000000"/>
                        <w:sz w:val="24"/>
                      </w:rPr>
                    </w:pPr>
                    <w:r w:rsidRPr="000A687A">
                      <w:rPr>
                        <w:rFonts w:ascii="宋体"/>
                        <w:color w:val="000000"/>
                        <w:sz w:val="24"/>
                      </w:rPr>
                      <w:t>0.2288</w:t>
                    </w:r>
                  </w:p>
                </w:tc>
              </w:sdtContent>
            </w:sdt>
            <w:sdt>
              <w:sdtPr>
                <w:rPr>
                  <w:rFonts w:ascii="宋体"/>
                  <w:color w:val="000000"/>
                  <w:sz w:val="24"/>
                </w:rPr>
                <w:alias w:val="非累积投票议案表决情况_A股弃权票数"/>
                <w:tag w:val="_GBC_311dad2ae32a4a41b5f70fe48cb445b5"/>
                <w:id w:val="539326076"/>
                <w:lock w:val="sdtLocked"/>
              </w:sdtPr>
              <w:sdtEndPr/>
              <w:sdtContent>
                <w:tc>
                  <w:tcPr>
                    <w:tcW w:w="1121" w:type="dxa"/>
                  </w:tcPr>
                  <w:p w14:paraId="4850FF98" w14:textId="267D359C" w:rsidR="00E36E71" w:rsidRDefault="000A687A">
                    <w:pPr>
                      <w:spacing w:line="600" w:lineRule="exact"/>
                      <w:jc w:val="right"/>
                      <w:rPr>
                        <w:rFonts w:ascii="宋体"/>
                        <w:color w:val="000000"/>
                        <w:sz w:val="24"/>
                      </w:rPr>
                    </w:pPr>
                    <w:r w:rsidRPr="000A687A">
                      <w:rPr>
                        <w:rFonts w:ascii="宋体"/>
                        <w:color w:val="000000"/>
                        <w:sz w:val="24"/>
                      </w:rPr>
                      <w:t>103,440</w:t>
                    </w:r>
                  </w:p>
                </w:tc>
              </w:sdtContent>
            </w:sdt>
            <w:sdt>
              <w:sdtPr>
                <w:rPr>
                  <w:rFonts w:ascii="宋体"/>
                  <w:color w:val="000000"/>
                  <w:sz w:val="24"/>
                </w:rPr>
                <w:alias w:val="非累积投票议案表决情况_A股弃权比例"/>
                <w:tag w:val="_GBC_3723b88f133b472497fbb1e22ce723a0"/>
                <w:id w:val="-861357249"/>
                <w:lock w:val="sdtLocked"/>
              </w:sdtPr>
              <w:sdtEndPr/>
              <w:sdtContent>
                <w:tc>
                  <w:tcPr>
                    <w:tcW w:w="978" w:type="dxa"/>
                  </w:tcPr>
                  <w:p w14:paraId="666A4255" w14:textId="0C50FEA1" w:rsidR="00E36E71" w:rsidRDefault="000A687A">
                    <w:pPr>
                      <w:spacing w:line="600" w:lineRule="exact"/>
                      <w:jc w:val="right"/>
                      <w:rPr>
                        <w:rFonts w:ascii="宋体"/>
                        <w:color w:val="000000"/>
                        <w:sz w:val="24"/>
                      </w:rPr>
                    </w:pPr>
                    <w:r w:rsidRPr="000A687A">
                      <w:rPr>
                        <w:rFonts w:ascii="宋体"/>
                        <w:color w:val="000000"/>
                        <w:sz w:val="24"/>
                      </w:rPr>
                      <w:t>0.0150</w:t>
                    </w:r>
                  </w:p>
                </w:tc>
              </w:sdtContent>
            </w:sdt>
          </w:tr>
        </w:tbl>
        <w:p w14:paraId="5D608C2A" w14:textId="6FA952F1" w:rsidR="00E36E71" w:rsidRDefault="00C13D44"/>
      </w:sdtContent>
    </w:sdt>
    <w:p w14:paraId="4DDFCFDA" w14:textId="3477A6FE" w:rsidR="00E36E71" w:rsidRDefault="00E36E71"/>
    <w:sdt>
      <w:sdtPr>
        <w:rPr>
          <w:b w:val="0"/>
          <w:bCs w:val="0"/>
          <w:sz w:val="21"/>
          <w:szCs w:val="22"/>
        </w:rPr>
        <w:tag w:val="_SEC_fd138d262d644e50920ea2bdb258ac70"/>
        <w:id w:val="-1401440251"/>
      </w:sdtPr>
      <w:sdtEndPr/>
      <w:sdtContent>
        <w:p w14:paraId="1A8F55F7" w14:textId="07B9CFC9" w:rsidR="00E36E71" w:rsidRDefault="00E36E71" w:rsidP="00E36E7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71100283"/>
              <w:lock w:val="sdtLocked"/>
              <w:placeholder>
                <w:docPart w:val="E1A6A2A7CC1D495CA4DA787752A5183A"/>
              </w:placeholder>
              <w:text/>
            </w:sdtPr>
            <w:sdtEndPr/>
            <w:sdtContent>
              <w:r w:rsidRPr="00E36E71">
                <w:rPr>
                  <w:rFonts w:hint="eastAsia"/>
                  <w:b w:val="0"/>
                  <w:sz w:val="24"/>
                  <w:szCs w:val="24"/>
                </w:rPr>
                <w:t>恒源煤电</w:t>
              </w:r>
              <w:r w:rsidRPr="00E36E71">
                <w:rPr>
                  <w:rFonts w:hint="eastAsia"/>
                  <w:b w:val="0"/>
                  <w:sz w:val="24"/>
                  <w:szCs w:val="24"/>
                </w:rPr>
                <w:t>2025</w:t>
              </w:r>
              <w:r w:rsidRPr="00E36E71">
                <w:rPr>
                  <w:rFonts w:hint="eastAsia"/>
                  <w:b w:val="0"/>
                  <w:sz w:val="24"/>
                  <w:szCs w:val="24"/>
                </w:rPr>
                <w:t>年年度报告及摘要</w:t>
              </w:r>
            </w:sdtContent>
          </w:sdt>
        </w:p>
        <w:p w14:paraId="07E1AAF1" w14:textId="32D20A3D" w:rsidR="00E36E71" w:rsidRDefault="00E36E7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20011727"/>
              <w:lock w:val="sdtLocked"/>
              <w:placeholder>
                <w:docPart w:val="E1A6A2A7CC1D495CA4DA787752A5183A"/>
              </w:placeholder>
              <w:comboBox>
                <w:listItem w:displayText="通过" w:value="通过"/>
                <w:listItem w:displayText="不通过" w:value="不通过"/>
              </w:comboBox>
            </w:sdtPr>
            <w:sdtEndPr/>
            <w:sdtContent>
              <w:r>
                <w:rPr>
                  <w:rFonts w:hint="eastAsia"/>
                  <w:sz w:val="24"/>
                  <w:szCs w:val="24"/>
                </w:rPr>
                <w:t>通过</w:t>
              </w:r>
            </w:sdtContent>
          </w:sdt>
        </w:p>
        <w:p w14:paraId="77679A97" w14:textId="77777777" w:rsidR="00E36E71" w:rsidRDefault="00E36E71">
          <w:pPr>
            <w:ind w:firstLineChars="150" w:firstLine="360"/>
            <w:rPr>
              <w:sz w:val="24"/>
              <w:szCs w:val="24"/>
            </w:rPr>
          </w:pPr>
        </w:p>
        <w:p w14:paraId="5CA29827" w14:textId="77777777" w:rsidR="00E36E71" w:rsidRDefault="00E36E7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552"/>
            <w:gridCol w:w="1056"/>
            <w:gridCol w:w="1296"/>
            <w:gridCol w:w="966"/>
            <w:gridCol w:w="1296"/>
            <w:gridCol w:w="966"/>
          </w:tblGrid>
          <w:tr w:rsidR="00E36E71" w14:paraId="08D9BAE7" w14:textId="77777777" w:rsidTr="00755D44">
            <w:trPr>
              <w:trHeight w:val="300"/>
            </w:trPr>
            <w:sdt>
              <w:sdtPr>
                <w:rPr>
                  <w:rFonts w:ascii="宋体" w:hAnsi="宋体" w:hint="eastAsia"/>
                  <w:color w:val="000000"/>
                  <w:sz w:val="24"/>
                </w:rPr>
                <w:tag w:val="_PLD_26d51279eaba4b5b80959bbb9958e7fe"/>
                <w:id w:val="197747991"/>
                <w:lock w:val="sdtLocked"/>
              </w:sdtPr>
              <w:sdtEndPr/>
              <w:sdtContent>
                <w:tc>
                  <w:tcPr>
                    <w:tcW w:w="1783" w:type="dxa"/>
                    <w:vMerge w:val="restart"/>
                    <w:vAlign w:val="center"/>
                  </w:tcPr>
                  <w:p w14:paraId="64B3EF66" w14:textId="77777777" w:rsidR="00E36E71" w:rsidRDefault="00E36E71">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837115342"/>
                <w:lock w:val="sdtLocked"/>
              </w:sdtPr>
              <w:sdtEndPr/>
              <w:sdtContent>
                <w:tc>
                  <w:tcPr>
                    <w:tcW w:w="2537" w:type="dxa"/>
                    <w:gridSpan w:val="2"/>
                  </w:tcPr>
                  <w:p w14:paraId="65F41716" w14:textId="77777777" w:rsidR="00E36E71" w:rsidRDefault="00E36E71">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712999002"/>
                <w:lock w:val="sdtLocked"/>
              </w:sdtPr>
              <w:sdtEndPr/>
              <w:sdtContent>
                <w:tc>
                  <w:tcPr>
                    <w:tcW w:w="2098" w:type="dxa"/>
                    <w:gridSpan w:val="2"/>
                  </w:tcPr>
                  <w:p w14:paraId="60268A92" w14:textId="77777777" w:rsidR="00E36E71" w:rsidRDefault="00E36E71">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38572641"/>
                <w:lock w:val="sdtLocked"/>
              </w:sdtPr>
              <w:sdtEndPr/>
              <w:sdtContent>
                <w:tc>
                  <w:tcPr>
                    <w:tcW w:w="2099" w:type="dxa"/>
                    <w:gridSpan w:val="2"/>
                  </w:tcPr>
                  <w:p w14:paraId="419EEC3D" w14:textId="77777777" w:rsidR="00E36E71" w:rsidRDefault="00E36E71">
                    <w:pPr>
                      <w:spacing w:line="600" w:lineRule="exact"/>
                      <w:jc w:val="center"/>
                      <w:rPr>
                        <w:rFonts w:ascii="宋体"/>
                        <w:color w:val="000000"/>
                        <w:sz w:val="24"/>
                      </w:rPr>
                    </w:pPr>
                    <w:r>
                      <w:rPr>
                        <w:rFonts w:ascii="宋体" w:hAnsi="宋体" w:hint="eastAsia"/>
                        <w:color w:val="000000"/>
                        <w:sz w:val="24"/>
                      </w:rPr>
                      <w:t>弃权</w:t>
                    </w:r>
                  </w:p>
                </w:tc>
              </w:sdtContent>
            </w:sdt>
          </w:tr>
          <w:tr w:rsidR="00E36E71" w14:paraId="02438401" w14:textId="77777777" w:rsidTr="00AF23B1">
            <w:trPr>
              <w:trHeight w:val="300"/>
            </w:trPr>
            <w:tc>
              <w:tcPr>
                <w:tcW w:w="1783" w:type="dxa"/>
                <w:vMerge/>
              </w:tcPr>
              <w:p w14:paraId="23E3E21F" w14:textId="77777777" w:rsidR="00E36E71" w:rsidRDefault="00E36E71">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184513081"/>
                <w:lock w:val="sdtLocked"/>
              </w:sdtPr>
              <w:sdtEndPr/>
              <w:sdtContent>
                <w:tc>
                  <w:tcPr>
                    <w:tcW w:w="1558" w:type="dxa"/>
                  </w:tcPr>
                  <w:p w14:paraId="78668D8F"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01082720"/>
                <w:lock w:val="sdtLocked"/>
              </w:sdtPr>
              <w:sdtEndPr/>
              <w:sdtContent>
                <w:tc>
                  <w:tcPr>
                    <w:tcW w:w="979" w:type="dxa"/>
                  </w:tcPr>
                  <w:p w14:paraId="1151A009"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628629882"/>
                <w:lock w:val="sdtLocked"/>
              </w:sdtPr>
              <w:sdtEndPr/>
              <w:sdtContent>
                <w:tc>
                  <w:tcPr>
                    <w:tcW w:w="1120" w:type="dxa"/>
                  </w:tcPr>
                  <w:p w14:paraId="03754121"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403566184"/>
                <w:lock w:val="sdtLocked"/>
              </w:sdtPr>
              <w:sdtEndPr/>
              <w:sdtContent>
                <w:tc>
                  <w:tcPr>
                    <w:tcW w:w="978" w:type="dxa"/>
                  </w:tcPr>
                  <w:p w14:paraId="445049E2"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867481645"/>
                <w:lock w:val="sdtLocked"/>
              </w:sdtPr>
              <w:sdtEndPr/>
              <w:sdtContent>
                <w:tc>
                  <w:tcPr>
                    <w:tcW w:w="1121" w:type="dxa"/>
                  </w:tcPr>
                  <w:p w14:paraId="572F3419"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635680709"/>
                <w:lock w:val="sdtLocked"/>
              </w:sdtPr>
              <w:sdtEndPr/>
              <w:sdtContent>
                <w:tc>
                  <w:tcPr>
                    <w:tcW w:w="978" w:type="dxa"/>
                  </w:tcPr>
                  <w:p w14:paraId="48EE8A7C"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tr>
          <w:tr w:rsidR="00E36E71" w14:paraId="71FD1609" w14:textId="77777777" w:rsidTr="00AF23B1">
            <w:tc>
              <w:tcPr>
                <w:tcW w:w="1783" w:type="dxa"/>
              </w:tcPr>
              <w:p w14:paraId="732BBC61" w14:textId="77777777" w:rsidR="00E36E71" w:rsidRDefault="00C13D44">
                <w:pPr>
                  <w:spacing w:line="600" w:lineRule="exact"/>
                  <w:jc w:val="center"/>
                  <w:rPr>
                    <w:rFonts w:ascii="宋体"/>
                    <w:color w:val="000000"/>
                    <w:sz w:val="24"/>
                  </w:rPr>
                </w:pPr>
                <w:sdt>
                  <w:sdtPr>
                    <w:rPr>
                      <w:rFonts w:ascii="宋体" w:hAnsi="宋体"/>
                      <w:color w:val="000000"/>
                      <w:sz w:val="24"/>
                    </w:rPr>
                    <w:tag w:val="_PLD_30aa643aaec4457b9ff8daf82682de9e"/>
                    <w:id w:val="-1170484384"/>
                    <w:lock w:val="sdtLocked"/>
                  </w:sdtPr>
                  <w:sdtEndPr>
                    <w:rPr>
                      <w:rFonts w:hint="eastAsia"/>
                    </w:rPr>
                  </w:sdtEndPr>
                  <w:sdtContent>
                    <w:r w:rsidR="00E36E71">
                      <w:rPr>
                        <w:rFonts w:ascii="宋体" w:hAnsi="宋体"/>
                        <w:color w:val="000000"/>
                        <w:sz w:val="24"/>
                      </w:rPr>
                      <w:t>A</w:t>
                    </w:r>
                    <w:r w:rsidR="00E36E71">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47162605"/>
                <w:lock w:val="sdtLocked"/>
                <w:text/>
              </w:sdtPr>
              <w:sdtContent>
                <w:tc>
                  <w:tcPr>
                    <w:tcW w:w="1558" w:type="dxa"/>
                  </w:tcPr>
                  <w:p w14:paraId="6FE6C0E9" w14:textId="33408F1E" w:rsidR="00E36E71" w:rsidRDefault="000A687A">
                    <w:pPr>
                      <w:spacing w:line="600" w:lineRule="exact"/>
                      <w:jc w:val="right"/>
                      <w:rPr>
                        <w:rFonts w:ascii="宋体"/>
                        <w:color w:val="000000"/>
                        <w:sz w:val="24"/>
                      </w:rPr>
                    </w:pPr>
                    <w:r w:rsidRPr="000A687A">
                      <w:rPr>
                        <w:rFonts w:ascii="宋体"/>
                        <w:color w:val="000000"/>
                        <w:sz w:val="24"/>
                      </w:rPr>
                      <w:t>690,134,190</w:t>
                    </w:r>
                  </w:p>
                </w:tc>
              </w:sdtContent>
            </w:sdt>
            <w:sdt>
              <w:sdtPr>
                <w:rPr>
                  <w:rFonts w:ascii="宋体"/>
                  <w:color w:val="000000"/>
                  <w:sz w:val="24"/>
                </w:rPr>
                <w:alias w:val="非累积投票议案表决情况_A股同意比例"/>
                <w:tag w:val="_GBC_baa01c35de4c4da5999507b346370a05"/>
                <w:id w:val="1572083646"/>
                <w:lock w:val="sdtLocked"/>
              </w:sdtPr>
              <w:sdtEndPr/>
              <w:sdtContent>
                <w:tc>
                  <w:tcPr>
                    <w:tcW w:w="979" w:type="dxa"/>
                  </w:tcPr>
                  <w:p w14:paraId="02839C2A" w14:textId="6931401B" w:rsidR="00E36E71" w:rsidRDefault="000A687A">
                    <w:pPr>
                      <w:spacing w:line="600" w:lineRule="exact"/>
                      <w:jc w:val="right"/>
                      <w:rPr>
                        <w:rFonts w:ascii="宋体"/>
                        <w:color w:val="000000"/>
                        <w:sz w:val="24"/>
                      </w:rPr>
                    </w:pPr>
                    <w:r w:rsidRPr="000A687A">
                      <w:rPr>
                        <w:rFonts w:ascii="宋体"/>
                        <w:color w:val="000000"/>
                        <w:sz w:val="24"/>
                      </w:rPr>
                      <w:t>99.4909</w:t>
                    </w:r>
                  </w:p>
                </w:tc>
              </w:sdtContent>
            </w:sdt>
            <w:sdt>
              <w:sdtPr>
                <w:rPr>
                  <w:rFonts w:ascii="宋体"/>
                  <w:color w:val="000000"/>
                  <w:sz w:val="24"/>
                </w:rPr>
                <w:alias w:val="非累积投票议案表决情况_A股反对票数"/>
                <w:tag w:val="_GBC_aeddc7b9df07427a8287a3319656953b"/>
                <w:id w:val="854540624"/>
                <w:lock w:val="sdtLocked"/>
              </w:sdtPr>
              <w:sdtEndPr/>
              <w:sdtContent>
                <w:tc>
                  <w:tcPr>
                    <w:tcW w:w="1120" w:type="dxa"/>
                  </w:tcPr>
                  <w:p w14:paraId="0E0AB1EE" w14:textId="58D3CBF0" w:rsidR="00E36E71" w:rsidRDefault="000A687A">
                    <w:pPr>
                      <w:spacing w:line="600" w:lineRule="exact"/>
                      <w:jc w:val="right"/>
                      <w:rPr>
                        <w:rFonts w:ascii="宋体"/>
                        <w:color w:val="000000"/>
                        <w:sz w:val="24"/>
                      </w:rPr>
                    </w:pPr>
                    <w:r w:rsidRPr="000A687A">
                      <w:rPr>
                        <w:rFonts w:ascii="宋体"/>
                        <w:color w:val="000000"/>
                        <w:sz w:val="24"/>
                      </w:rPr>
                      <w:t>1,748,200</w:t>
                    </w:r>
                  </w:p>
                </w:tc>
              </w:sdtContent>
            </w:sdt>
            <w:sdt>
              <w:sdtPr>
                <w:rPr>
                  <w:rFonts w:ascii="宋体"/>
                  <w:color w:val="000000"/>
                  <w:sz w:val="24"/>
                </w:rPr>
                <w:alias w:val="非累积投票议案表决情况_A股反对比例"/>
                <w:tag w:val="_GBC_2fbfff06037f464baa9501f7aaaeeca4"/>
                <w:id w:val="-631786602"/>
                <w:lock w:val="sdtLocked"/>
              </w:sdtPr>
              <w:sdtEndPr/>
              <w:sdtContent>
                <w:tc>
                  <w:tcPr>
                    <w:tcW w:w="978" w:type="dxa"/>
                  </w:tcPr>
                  <w:p w14:paraId="4B58B38E" w14:textId="23C6AF05" w:rsidR="00E36E71" w:rsidRDefault="000A687A">
                    <w:pPr>
                      <w:spacing w:line="600" w:lineRule="exact"/>
                      <w:jc w:val="right"/>
                      <w:rPr>
                        <w:rFonts w:ascii="宋体"/>
                        <w:color w:val="000000"/>
                        <w:sz w:val="24"/>
                      </w:rPr>
                    </w:pPr>
                    <w:r w:rsidRPr="000A687A">
                      <w:rPr>
                        <w:rFonts w:ascii="宋体"/>
                        <w:color w:val="000000"/>
                        <w:sz w:val="24"/>
                      </w:rPr>
                      <w:t>0.2520</w:t>
                    </w:r>
                  </w:p>
                </w:tc>
              </w:sdtContent>
            </w:sdt>
            <w:sdt>
              <w:sdtPr>
                <w:rPr>
                  <w:rFonts w:ascii="宋体"/>
                  <w:color w:val="000000"/>
                  <w:sz w:val="24"/>
                </w:rPr>
                <w:alias w:val="非累积投票议案表决情况_A股弃权票数"/>
                <w:tag w:val="_GBC_311dad2ae32a4a41b5f70fe48cb445b5"/>
                <w:id w:val="-703798090"/>
                <w:lock w:val="sdtLocked"/>
              </w:sdtPr>
              <w:sdtEndPr/>
              <w:sdtContent>
                <w:tc>
                  <w:tcPr>
                    <w:tcW w:w="1121" w:type="dxa"/>
                  </w:tcPr>
                  <w:p w14:paraId="24ED32FE" w14:textId="7D3C4418" w:rsidR="00E36E71" w:rsidRDefault="000A687A">
                    <w:pPr>
                      <w:spacing w:line="600" w:lineRule="exact"/>
                      <w:jc w:val="right"/>
                      <w:rPr>
                        <w:rFonts w:ascii="宋体"/>
                        <w:color w:val="000000"/>
                        <w:sz w:val="24"/>
                      </w:rPr>
                    </w:pPr>
                    <w:r w:rsidRPr="000A687A">
                      <w:rPr>
                        <w:rFonts w:ascii="宋体"/>
                        <w:color w:val="000000"/>
                        <w:sz w:val="24"/>
                      </w:rPr>
                      <w:t>1,783,240</w:t>
                    </w:r>
                  </w:p>
                </w:tc>
              </w:sdtContent>
            </w:sdt>
            <w:sdt>
              <w:sdtPr>
                <w:rPr>
                  <w:rFonts w:ascii="宋体"/>
                  <w:color w:val="000000"/>
                  <w:sz w:val="24"/>
                </w:rPr>
                <w:alias w:val="非累积投票议案表决情况_A股弃权比例"/>
                <w:tag w:val="_GBC_3723b88f133b472497fbb1e22ce723a0"/>
                <w:id w:val="-1832435154"/>
                <w:lock w:val="sdtLocked"/>
              </w:sdtPr>
              <w:sdtEndPr/>
              <w:sdtContent>
                <w:tc>
                  <w:tcPr>
                    <w:tcW w:w="978" w:type="dxa"/>
                  </w:tcPr>
                  <w:p w14:paraId="3AC9FD09" w14:textId="7F37B11E" w:rsidR="00E36E71" w:rsidRDefault="000A687A">
                    <w:pPr>
                      <w:spacing w:line="600" w:lineRule="exact"/>
                      <w:jc w:val="right"/>
                      <w:rPr>
                        <w:rFonts w:ascii="宋体"/>
                        <w:color w:val="000000"/>
                        <w:sz w:val="24"/>
                      </w:rPr>
                    </w:pPr>
                    <w:r w:rsidRPr="000A687A">
                      <w:rPr>
                        <w:rFonts w:ascii="宋体"/>
                        <w:color w:val="000000"/>
                        <w:sz w:val="24"/>
                      </w:rPr>
                      <w:t>0.2571</w:t>
                    </w:r>
                  </w:p>
                </w:tc>
              </w:sdtContent>
            </w:sdt>
          </w:tr>
        </w:tbl>
        <w:p w14:paraId="15435A52" w14:textId="3EDF97FB" w:rsidR="00E36E71" w:rsidRDefault="00C13D44"/>
      </w:sdtContent>
    </w:sdt>
    <w:p w14:paraId="22D65F83" w14:textId="34D5BA1E" w:rsidR="00E36E71" w:rsidRDefault="00E36E71"/>
    <w:sdt>
      <w:sdtPr>
        <w:rPr>
          <w:b w:val="0"/>
          <w:bCs w:val="0"/>
          <w:sz w:val="21"/>
          <w:szCs w:val="22"/>
        </w:rPr>
        <w:tag w:val="_SEC_fd138d262d644e50920ea2bdb258ac70"/>
        <w:id w:val="-1570493665"/>
      </w:sdtPr>
      <w:sdtEndPr/>
      <w:sdtContent>
        <w:p w14:paraId="523F7B7F" w14:textId="0580CC09" w:rsidR="00E36E71" w:rsidRDefault="00E36E71" w:rsidP="00E36E71">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97272147"/>
              <w:lock w:val="sdtLocked"/>
              <w:placeholder>
                <w:docPart w:val="02A0B5158ECF4F1FADD33FB4DC9B1917"/>
              </w:placeholder>
              <w:text/>
            </w:sdtPr>
            <w:sdtEndPr/>
            <w:sdtContent>
              <w:r w:rsidRPr="00E36E71">
                <w:rPr>
                  <w:rFonts w:hint="eastAsia"/>
                  <w:b w:val="0"/>
                  <w:sz w:val="24"/>
                  <w:szCs w:val="24"/>
                </w:rPr>
                <w:t>恒源煤电独立董事</w:t>
              </w:r>
              <w:r w:rsidRPr="00E36E71">
                <w:rPr>
                  <w:rFonts w:hint="eastAsia"/>
                  <w:b w:val="0"/>
                  <w:sz w:val="24"/>
                  <w:szCs w:val="24"/>
                </w:rPr>
                <w:t>2025</w:t>
              </w:r>
              <w:r w:rsidRPr="00E36E71">
                <w:rPr>
                  <w:rFonts w:hint="eastAsia"/>
                  <w:b w:val="0"/>
                  <w:sz w:val="24"/>
                  <w:szCs w:val="24"/>
                </w:rPr>
                <w:t>年度述职报告</w:t>
              </w:r>
            </w:sdtContent>
          </w:sdt>
        </w:p>
        <w:p w14:paraId="687196D1" w14:textId="1961A0DC" w:rsidR="00E36E71" w:rsidRDefault="00E36E71">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452054210"/>
              <w:lock w:val="sdtLocked"/>
              <w:placeholder>
                <w:docPart w:val="02A0B5158ECF4F1FADD33FB4DC9B1917"/>
              </w:placeholder>
              <w:comboBox>
                <w:listItem w:displayText="通过" w:value="通过"/>
                <w:listItem w:displayText="不通过" w:value="不通过"/>
              </w:comboBox>
            </w:sdtPr>
            <w:sdtEndPr/>
            <w:sdtContent>
              <w:r>
                <w:rPr>
                  <w:rFonts w:hint="eastAsia"/>
                  <w:sz w:val="24"/>
                  <w:szCs w:val="24"/>
                </w:rPr>
                <w:t>通过</w:t>
              </w:r>
            </w:sdtContent>
          </w:sdt>
        </w:p>
        <w:p w14:paraId="68B3CE67" w14:textId="77777777" w:rsidR="00E36E71" w:rsidRDefault="00E36E71">
          <w:pPr>
            <w:ind w:firstLineChars="150" w:firstLine="360"/>
            <w:rPr>
              <w:sz w:val="24"/>
              <w:szCs w:val="24"/>
            </w:rPr>
          </w:pPr>
        </w:p>
        <w:p w14:paraId="550236A2" w14:textId="77777777" w:rsidR="00E36E71" w:rsidRDefault="00E36E71">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552"/>
            <w:gridCol w:w="1056"/>
            <w:gridCol w:w="1296"/>
            <w:gridCol w:w="966"/>
            <w:gridCol w:w="1296"/>
            <w:gridCol w:w="966"/>
          </w:tblGrid>
          <w:tr w:rsidR="00E36E71" w14:paraId="5CC4E7EA" w14:textId="77777777" w:rsidTr="00755D44">
            <w:trPr>
              <w:trHeight w:val="300"/>
            </w:trPr>
            <w:sdt>
              <w:sdtPr>
                <w:rPr>
                  <w:rFonts w:ascii="宋体" w:hAnsi="宋体" w:hint="eastAsia"/>
                  <w:color w:val="000000"/>
                  <w:sz w:val="24"/>
                </w:rPr>
                <w:tag w:val="_PLD_26d51279eaba4b5b80959bbb9958e7fe"/>
                <w:id w:val="-1918623465"/>
                <w:lock w:val="sdtLocked"/>
              </w:sdtPr>
              <w:sdtEndPr/>
              <w:sdtContent>
                <w:tc>
                  <w:tcPr>
                    <w:tcW w:w="1783" w:type="dxa"/>
                    <w:vMerge w:val="restart"/>
                    <w:vAlign w:val="center"/>
                  </w:tcPr>
                  <w:p w14:paraId="50F6D04C" w14:textId="77777777" w:rsidR="00E36E71" w:rsidRDefault="00E36E71">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232845399"/>
                <w:lock w:val="sdtLocked"/>
              </w:sdtPr>
              <w:sdtEndPr/>
              <w:sdtContent>
                <w:tc>
                  <w:tcPr>
                    <w:tcW w:w="2537" w:type="dxa"/>
                    <w:gridSpan w:val="2"/>
                  </w:tcPr>
                  <w:p w14:paraId="27A1DF95" w14:textId="77777777" w:rsidR="00E36E71" w:rsidRDefault="00E36E71">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263907755"/>
                <w:lock w:val="sdtLocked"/>
              </w:sdtPr>
              <w:sdtEndPr/>
              <w:sdtContent>
                <w:tc>
                  <w:tcPr>
                    <w:tcW w:w="2098" w:type="dxa"/>
                    <w:gridSpan w:val="2"/>
                  </w:tcPr>
                  <w:p w14:paraId="080B2728" w14:textId="77777777" w:rsidR="00E36E71" w:rsidRDefault="00E36E71">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579287053"/>
                <w:lock w:val="sdtLocked"/>
              </w:sdtPr>
              <w:sdtEndPr/>
              <w:sdtContent>
                <w:tc>
                  <w:tcPr>
                    <w:tcW w:w="2099" w:type="dxa"/>
                    <w:gridSpan w:val="2"/>
                  </w:tcPr>
                  <w:p w14:paraId="2EE9DCB5" w14:textId="77777777" w:rsidR="00E36E71" w:rsidRDefault="00E36E71">
                    <w:pPr>
                      <w:spacing w:line="600" w:lineRule="exact"/>
                      <w:jc w:val="center"/>
                      <w:rPr>
                        <w:rFonts w:ascii="宋体"/>
                        <w:color w:val="000000"/>
                        <w:sz w:val="24"/>
                      </w:rPr>
                    </w:pPr>
                    <w:r>
                      <w:rPr>
                        <w:rFonts w:ascii="宋体" w:hAnsi="宋体" w:hint="eastAsia"/>
                        <w:color w:val="000000"/>
                        <w:sz w:val="24"/>
                      </w:rPr>
                      <w:t>弃权</w:t>
                    </w:r>
                  </w:p>
                </w:tc>
              </w:sdtContent>
            </w:sdt>
          </w:tr>
          <w:tr w:rsidR="00E36E71" w14:paraId="14AF3CC1" w14:textId="77777777" w:rsidTr="00AF23B1">
            <w:trPr>
              <w:trHeight w:val="300"/>
            </w:trPr>
            <w:tc>
              <w:tcPr>
                <w:tcW w:w="1783" w:type="dxa"/>
                <w:vMerge/>
              </w:tcPr>
              <w:p w14:paraId="0901E5E3" w14:textId="77777777" w:rsidR="00E36E71" w:rsidRDefault="00E36E71">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018772793"/>
                <w:lock w:val="sdtLocked"/>
              </w:sdtPr>
              <w:sdtEndPr/>
              <w:sdtContent>
                <w:tc>
                  <w:tcPr>
                    <w:tcW w:w="1558" w:type="dxa"/>
                  </w:tcPr>
                  <w:p w14:paraId="28DCDBD4"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483233733"/>
                <w:lock w:val="sdtLocked"/>
              </w:sdtPr>
              <w:sdtEndPr/>
              <w:sdtContent>
                <w:tc>
                  <w:tcPr>
                    <w:tcW w:w="979" w:type="dxa"/>
                  </w:tcPr>
                  <w:p w14:paraId="3BEA2DDB"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125417176"/>
                <w:lock w:val="sdtLocked"/>
              </w:sdtPr>
              <w:sdtEndPr/>
              <w:sdtContent>
                <w:tc>
                  <w:tcPr>
                    <w:tcW w:w="1120" w:type="dxa"/>
                  </w:tcPr>
                  <w:p w14:paraId="21EDFC3C"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972662880"/>
                <w:lock w:val="sdtLocked"/>
              </w:sdtPr>
              <w:sdtEndPr/>
              <w:sdtContent>
                <w:tc>
                  <w:tcPr>
                    <w:tcW w:w="978" w:type="dxa"/>
                  </w:tcPr>
                  <w:p w14:paraId="41F23CD3"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088993616"/>
                <w:lock w:val="sdtLocked"/>
              </w:sdtPr>
              <w:sdtEndPr/>
              <w:sdtContent>
                <w:tc>
                  <w:tcPr>
                    <w:tcW w:w="1121" w:type="dxa"/>
                  </w:tcPr>
                  <w:p w14:paraId="051438E2" w14:textId="77777777" w:rsidR="00E36E71" w:rsidRDefault="00E36E71">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163843053"/>
                <w:lock w:val="sdtLocked"/>
              </w:sdtPr>
              <w:sdtEndPr/>
              <w:sdtContent>
                <w:tc>
                  <w:tcPr>
                    <w:tcW w:w="978" w:type="dxa"/>
                  </w:tcPr>
                  <w:p w14:paraId="73D6DB7D" w14:textId="77777777" w:rsidR="00E36E71" w:rsidRDefault="00E36E71">
                    <w:pPr>
                      <w:spacing w:line="600" w:lineRule="exact"/>
                      <w:jc w:val="center"/>
                      <w:rPr>
                        <w:rFonts w:ascii="宋体"/>
                        <w:color w:val="000000"/>
                        <w:sz w:val="24"/>
                      </w:rPr>
                    </w:pPr>
                    <w:r>
                      <w:rPr>
                        <w:rFonts w:ascii="宋体" w:hAnsi="宋体" w:hint="eastAsia"/>
                        <w:color w:val="000000"/>
                        <w:sz w:val="24"/>
                      </w:rPr>
                      <w:t>比例（%）</w:t>
                    </w:r>
                  </w:p>
                </w:tc>
              </w:sdtContent>
            </w:sdt>
          </w:tr>
          <w:tr w:rsidR="00E36E71" w14:paraId="45CF7269" w14:textId="77777777" w:rsidTr="00AF23B1">
            <w:tc>
              <w:tcPr>
                <w:tcW w:w="1783" w:type="dxa"/>
              </w:tcPr>
              <w:p w14:paraId="21BA72C9" w14:textId="77777777" w:rsidR="00E36E71" w:rsidRDefault="00C13D44">
                <w:pPr>
                  <w:spacing w:line="600" w:lineRule="exact"/>
                  <w:jc w:val="center"/>
                  <w:rPr>
                    <w:rFonts w:ascii="宋体"/>
                    <w:color w:val="000000"/>
                    <w:sz w:val="24"/>
                  </w:rPr>
                </w:pPr>
                <w:sdt>
                  <w:sdtPr>
                    <w:rPr>
                      <w:rFonts w:ascii="宋体" w:hAnsi="宋体"/>
                      <w:color w:val="000000"/>
                      <w:sz w:val="24"/>
                    </w:rPr>
                    <w:tag w:val="_PLD_30aa643aaec4457b9ff8daf82682de9e"/>
                    <w:id w:val="1609387823"/>
                    <w:lock w:val="sdtLocked"/>
                  </w:sdtPr>
                  <w:sdtEndPr>
                    <w:rPr>
                      <w:rFonts w:hint="eastAsia"/>
                    </w:rPr>
                  </w:sdtEndPr>
                  <w:sdtContent>
                    <w:r w:rsidR="00E36E71">
                      <w:rPr>
                        <w:rFonts w:ascii="宋体" w:hAnsi="宋体"/>
                        <w:color w:val="000000"/>
                        <w:sz w:val="24"/>
                      </w:rPr>
                      <w:t>A</w:t>
                    </w:r>
                    <w:r w:rsidR="00E36E71">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358007804"/>
                <w:lock w:val="sdtLocked"/>
                <w:text/>
              </w:sdtPr>
              <w:sdtContent>
                <w:tc>
                  <w:tcPr>
                    <w:tcW w:w="1558" w:type="dxa"/>
                  </w:tcPr>
                  <w:p w14:paraId="08D2451E" w14:textId="5AE68E28" w:rsidR="00E36E71" w:rsidRDefault="000A687A">
                    <w:pPr>
                      <w:spacing w:line="600" w:lineRule="exact"/>
                      <w:jc w:val="right"/>
                      <w:rPr>
                        <w:rFonts w:ascii="宋体"/>
                        <w:color w:val="000000"/>
                        <w:sz w:val="24"/>
                      </w:rPr>
                    </w:pPr>
                    <w:r w:rsidRPr="000A687A">
                      <w:rPr>
                        <w:rFonts w:ascii="宋体"/>
                        <w:color w:val="000000"/>
                        <w:sz w:val="24"/>
                      </w:rPr>
                      <w:t>689,746,290</w:t>
                    </w:r>
                  </w:p>
                </w:tc>
              </w:sdtContent>
            </w:sdt>
            <w:sdt>
              <w:sdtPr>
                <w:rPr>
                  <w:rFonts w:ascii="宋体"/>
                  <w:color w:val="000000"/>
                  <w:sz w:val="24"/>
                </w:rPr>
                <w:alias w:val="非累积投票议案表决情况_A股同意比例"/>
                <w:tag w:val="_GBC_baa01c35de4c4da5999507b346370a05"/>
                <w:id w:val="-107287997"/>
                <w:lock w:val="sdtLocked"/>
              </w:sdtPr>
              <w:sdtEndPr/>
              <w:sdtContent>
                <w:tc>
                  <w:tcPr>
                    <w:tcW w:w="979" w:type="dxa"/>
                  </w:tcPr>
                  <w:p w14:paraId="05B236F1" w14:textId="786E75CA" w:rsidR="00E36E71" w:rsidRDefault="000A687A">
                    <w:pPr>
                      <w:spacing w:line="600" w:lineRule="exact"/>
                      <w:jc w:val="right"/>
                      <w:rPr>
                        <w:rFonts w:ascii="宋体"/>
                        <w:color w:val="000000"/>
                        <w:sz w:val="24"/>
                      </w:rPr>
                    </w:pPr>
                    <w:r w:rsidRPr="000A687A">
                      <w:rPr>
                        <w:rFonts w:ascii="宋体"/>
                        <w:color w:val="000000"/>
                        <w:sz w:val="24"/>
                      </w:rPr>
                      <w:t>99.4349</w:t>
                    </w:r>
                  </w:p>
                </w:tc>
              </w:sdtContent>
            </w:sdt>
            <w:sdt>
              <w:sdtPr>
                <w:rPr>
                  <w:rFonts w:ascii="宋体"/>
                  <w:color w:val="000000"/>
                  <w:sz w:val="24"/>
                </w:rPr>
                <w:alias w:val="非累积投票议案表决情况_A股反对票数"/>
                <w:tag w:val="_GBC_aeddc7b9df07427a8287a3319656953b"/>
                <w:id w:val="-2088457077"/>
                <w:lock w:val="sdtLocked"/>
              </w:sdtPr>
              <w:sdtEndPr/>
              <w:sdtContent>
                <w:tc>
                  <w:tcPr>
                    <w:tcW w:w="1120" w:type="dxa"/>
                  </w:tcPr>
                  <w:p w14:paraId="20F26104" w14:textId="0CBDBC40" w:rsidR="00E36E71" w:rsidRDefault="000A687A">
                    <w:pPr>
                      <w:spacing w:line="600" w:lineRule="exact"/>
                      <w:jc w:val="right"/>
                      <w:rPr>
                        <w:rFonts w:ascii="宋体"/>
                        <w:color w:val="000000"/>
                        <w:sz w:val="24"/>
                      </w:rPr>
                    </w:pPr>
                    <w:r w:rsidRPr="000A687A">
                      <w:rPr>
                        <w:rFonts w:ascii="宋体"/>
                        <w:color w:val="000000"/>
                        <w:sz w:val="24"/>
                      </w:rPr>
                      <w:t>1,812,800</w:t>
                    </w:r>
                  </w:p>
                </w:tc>
              </w:sdtContent>
            </w:sdt>
            <w:sdt>
              <w:sdtPr>
                <w:rPr>
                  <w:rFonts w:ascii="宋体"/>
                  <w:color w:val="000000"/>
                  <w:sz w:val="24"/>
                </w:rPr>
                <w:alias w:val="非累积投票议案表决情况_A股反对比例"/>
                <w:tag w:val="_GBC_2fbfff06037f464baa9501f7aaaeeca4"/>
                <w:id w:val="-1513286212"/>
                <w:lock w:val="sdtLocked"/>
              </w:sdtPr>
              <w:sdtEndPr/>
              <w:sdtContent>
                <w:tc>
                  <w:tcPr>
                    <w:tcW w:w="978" w:type="dxa"/>
                  </w:tcPr>
                  <w:p w14:paraId="0D80A967" w14:textId="0378F121" w:rsidR="00E36E71" w:rsidRDefault="000A687A">
                    <w:pPr>
                      <w:spacing w:line="600" w:lineRule="exact"/>
                      <w:jc w:val="right"/>
                      <w:rPr>
                        <w:rFonts w:ascii="宋体"/>
                        <w:color w:val="000000"/>
                        <w:sz w:val="24"/>
                      </w:rPr>
                    </w:pPr>
                    <w:r w:rsidRPr="000A687A">
                      <w:rPr>
                        <w:rFonts w:ascii="宋体"/>
                        <w:color w:val="000000"/>
                        <w:sz w:val="24"/>
                      </w:rPr>
                      <w:t>0.2613</w:t>
                    </w:r>
                  </w:p>
                </w:tc>
              </w:sdtContent>
            </w:sdt>
            <w:sdt>
              <w:sdtPr>
                <w:rPr>
                  <w:rFonts w:ascii="宋体"/>
                  <w:color w:val="000000"/>
                  <w:sz w:val="24"/>
                </w:rPr>
                <w:alias w:val="非累积投票议案表决情况_A股弃权票数"/>
                <w:tag w:val="_GBC_311dad2ae32a4a41b5f70fe48cb445b5"/>
                <w:id w:val="564451214"/>
                <w:lock w:val="sdtLocked"/>
              </w:sdtPr>
              <w:sdtEndPr/>
              <w:sdtContent>
                <w:tc>
                  <w:tcPr>
                    <w:tcW w:w="1121" w:type="dxa"/>
                  </w:tcPr>
                  <w:p w14:paraId="1BEF8AD2" w14:textId="3D63639A" w:rsidR="00E36E71" w:rsidRDefault="000A687A">
                    <w:pPr>
                      <w:spacing w:line="600" w:lineRule="exact"/>
                      <w:jc w:val="right"/>
                      <w:rPr>
                        <w:rFonts w:ascii="宋体"/>
                        <w:color w:val="000000"/>
                        <w:sz w:val="24"/>
                      </w:rPr>
                    </w:pPr>
                    <w:r w:rsidRPr="000A687A">
                      <w:rPr>
                        <w:rFonts w:ascii="宋体"/>
                        <w:color w:val="000000"/>
                        <w:sz w:val="24"/>
                      </w:rPr>
                      <w:t>2,106,540</w:t>
                    </w:r>
                  </w:p>
                </w:tc>
              </w:sdtContent>
            </w:sdt>
            <w:sdt>
              <w:sdtPr>
                <w:rPr>
                  <w:rFonts w:ascii="宋体"/>
                  <w:color w:val="000000"/>
                  <w:sz w:val="24"/>
                </w:rPr>
                <w:alias w:val="非累积投票议案表决情况_A股弃权比例"/>
                <w:tag w:val="_GBC_3723b88f133b472497fbb1e22ce723a0"/>
                <w:id w:val="-728921446"/>
                <w:lock w:val="sdtLocked"/>
              </w:sdtPr>
              <w:sdtEndPr/>
              <w:sdtContent>
                <w:tc>
                  <w:tcPr>
                    <w:tcW w:w="978" w:type="dxa"/>
                  </w:tcPr>
                  <w:p w14:paraId="4FAD48D2" w14:textId="37A677A7" w:rsidR="00E36E71" w:rsidRDefault="000A687A">
                    <w:pPr>
                      <w:spacing w:line="600" w:lineRule="exact"/>
                      <w:jc w:val="right"/>
                      <w:rPr>
                        <w:rFonts w:ascii="宋体"/>
                        <w:color w:val="000000"/>
                        <w:sz w:val="24"/>
                      </w:rPr>
                    </w:pPr>
                    <w:r w:rsidRPr="000A687A">
                      <w:rPr>
                        <w:rFonts w:ascii="宋体"/>
                        <w:color w:val="000000"/>
                        <w:sz w:val="24"/>
                      </w:rPr>
                      <w:t>0.3038</w:t>
                    </w:r>
                  </w:p>
                </w:tc>
              </w:sdtContent>
            </w:sdt>
          </w:tr>
        </w:tbl>
        <w:p w14:paraId="426502FB" w14:textId="77777777" w:rsidR="00E36E71" w:rsidRDefault="00C13D44"/>
      </w:sdtContent>
    </w:sdt>
    <w:p w14:paraId="2BBE95AB" w14:textId="77777777" w:rsidR="000600E4" w:rsidRDefault="000600E4"/>
    <w:p w14:paraId="71489200" w14:textId="77777777" w:rsidR="000600E4" w:rsidRDefault="000600E4"/>
    <w:sdt>
      <w:sdtPr>
        <w:rPr>
          <w:rFonts w:asciiTheme="minorHAnsi" w:eastAsiaTheme="minorEastAsia" w:hAnsiTheme="minorHAnsi" w:cstheme="minorBidi" w:hint="eastAsia"/>
          <w:b w:val="0"/>
          <w:bCs w:val="0"/>
          <w:sz w:val="24"/>
          <w:szCs w:val="24"/>
        </w:rPr>
        <w:alias w:val="模块:5%以下股东的表决情况"/>
        <w:tag w:val="_GBC_2b272c0d12b841adb25c35f143744948"/>
        <w:id w:val="1729577296"/>
        <w:lock w:val="sdtLocked"/>
        <w:placeholder>
          <w:docPart w:val="GBC22222222222222222222222222222"/>
        </w:placeholder>
      </w:sdtPr>
      <w:sdtEndPr>
        <w:rPr>
          <w:rFonts w:hint="default"/>
          <w:sz w:val="21"/>
          <w:szCs w:val="22"/>
        </w:rPr>
      </w:sdtEndPr>
      <w:sdtContent>
        <w:p w14:paraId="08160D21" w14:textId="77777777" w:rsidR="000600E4" w:rsidRDefault="00474462">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b"/>
            <w:tblW w:w="0" w:type="auto"/>
            <w:tblLayout w:type="fixed"/>
            <w:tblLook w:val="04A0" w:firstRow="1" w:lastRow="0" w:firstColumn="1" w:lastColumn="0" w:noHBand="0" w:noVBand="1"/>
          </w:tblPr>
          <w:tblGrid>
            <w:gridCol w:w="846"/>
            <w:gridCol w:w="1814"/>
            <w:gridCol w:w="850"/>
            <w:gridCol w:w="1061"/>
            <w:gridCol w:w="846"/>
            <w:gridCol w:w="1070"/>
            <w:gridCol w:w="851"/>
            <w:gridCol w:w="1184"/>
          </w:tblGrid>
          <w:tr w:rsidR="000600E4" w14:paraId="2471E7FC" w14:textId="77777777" w:rsidTr="00807AB6">
            <w:sdt>
              <w:sdtPr>
                <w:rPr>
                  <w:rFonts w:hint="eastAsia"/>
                  <w:sz w:val="24"/>
                  <w:szCs w:val="24"/>
                </w:rPr>
                <w:tag w:val="_PLD_85e331fb35b94b069c51e9596dc8cf99"/>
                <w:id w:val="-2066634600"/>
                <w:lock w:val="sdtLocked"/>
              </w:sdtPr>
              <w:sdtEndPr/>
              <w:sdtContent>
                <w:tc>
                  <w:tcPr>
                    <w:tcW w:w="846" w:type="dxa"/>
                    <w:vMerge w:val="restart"/>
                  </w:tcPr>
                  <w:p w14:paraId="510259AB" w14:textId="77777777" w:rsidR="000600E4" w:rsidRDefault="00474462">
                    <w:pPr>
                      <w:jc w:val="center"/>
                      <w:rPr>
                        <w:sz w:val="24"/>
                        <w:szCs w:val="24"/>
                      </w:rPr>
                    </w:pPr>
                    <w:r>
                      <w:rPr>
                        <w:rFonts w:hint="eastAsia"/>
                        <w:sz w:val="24"/>
                        <w:szCs w:val="24"/>
                      </w:rPr>
                      <w:t>议案</w:t>
                    </w:r>
                  </w:p>
                  <w:p w14:paraId="6236D52D" w14:textId="77777777" w:rsidR="000600E4" w:rsidRDefault="00474462">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532312544"/>
                <w:lock w:val="sdtLocked"/>
              </w:sdtPr>
              <w:sdtEndPr/>
              <w:sdtContent>
                <w:tc>
                  <w:tcPr>
                    <w:tcW w:w="1814" w:type="dxa"/>
                    <w:vMerge w:val="restart"/>
                  </w:tcPr>
                  <w:p w14:paraId="6C9D1A4D" w14:textId="77777777" w:rsidR="000600E4" w:rsidRDefault="00474462">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13692535"/>
                <w:lock w:val="sdtLocked"/>
              </w:sdtPr>
              <w:sdtEndPr/>
              <w:sdtContent>
                <w:tc>
                  <w:tcPr>
                    <w:tcW w:w="1911" w:type="dxa"/>
                    <w:gridSpan w:val="2"/>
                  </w:tcPr>
                  <w:p w14:paraId="6206FEF2" w14:textId="77777777" w:rsidR="000600E4" w:rsidRDefault="00474462">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272017415"/>
                <w:lock w:val="sdtLocked"/>
              </w:sdtPr>
              <w:sdtEndPr/>
              <w:sdtContent>
                <w:tc>
                  <w:tcPr>
                    <w:tcW w:w="1916" w:type="dxa"/>
                    <w:gridSpan w:val="2"/>
                  </w:tcPr>
                  <w:p w14:paraId="416F773C" w14:textId="77777777" w:rsidR="000600E4" w:rsidRDefault="00474462">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1380816671"/>
                <w:lock w:val="sdtLocked"/>
              </w:sdtPr>
              <w:sdtEndPr/>
              <w:sdtContent>
                <w:tc>
                  <w:tcPr>
                    <w:tcW w:w="2035" w:type="dxa"/>
                    <w:gridSpan w:val="2"/>
                  </w:tcPr>
                  <w:p w14:paraId="6C3E1328" w14:textId="77777777" w:rsidR="000600E4" w:rsidRDefault="00474462">
                    <w:pPr>
                      <w:jc w:val="center"/>
                      <w:rPr>
                        <w:sz w:val="24"/>
                        <w:szCs w:val="24"/>
                      </w:rPr>
                    </w:pPr>
                    <w:r>
                      <w:rPr>
                        <w:rFonts w:hint="eastAsia"/>
                        <w:sz w:val="24"/>
                        <w:szCs w:val="24"/>
                      </w:rPr>
                      <w:t>弃权</w:t>
                    </w:r>
                  </w:p>
                </w:tc>
              </w:sdtContent>
            </w:sdt>
          </w:tr>
          <w:tr w:rsidR="000600E4" w14:paraId="62DA2BC8" w14:textId="77777777" w:rsidTr="00807AB6">
            <w:tc>
              <w:tcPr>
                <w:tcW w:w="846" w:type="dxa"/>
                <w:vMerge/>
              </w:tcPr>
              <w:p w14:paraId="40DD6B2A" w14:textId="77777777" w:rsidR="000600E4" w:rsidRDefault="000600E4">
                <w:pPr>
                  <w:rPr>
                    <w:sz w:val="24"/>
                    <w:szCs w:val="24"/>
                  </w:rPr>
                </w:pPr>
              </w:p>
            </w:tc>
            <w:tc>
              <w:tcPr>
                <w:tcW w:w="1814" w:type="dxa"/>
                <w:vMerge/>
              </w:tcPr>
              <w:p w14:paraId="09650214" w14:textId="77777777" w:rsidR="000600E4" w:rsidRDefault="000600E4">
                <w:pPr>
                  <w:rPr>
                    <w:sz w:val="24"/>
                    <w:szCs w:val="24"/>
                  </w:rPr>
                </w:pPr>
              </w:p>
            </w:tc>
            <w:sdt>
              <w:sdtPr>
                <w:rPr>
                  <w:rFonts w:asciiTheme="minorEastAsia" w:hAnsiTheme="minorEastAsia" w:hint="eastAsia"/>
                  <w:sz w:val="24"/>
                  <w:szCs w:val="24"/>
                </w:rPr>
                <w:tag w:val="_PLD_88d5d4eeccd34fe6835de33242d02c56"/>
                <w:id w:val="-804844530"/>
                <w:lock w:val="sdtLocked"/>
              </w:sdtPr>
              <w:sdtEndPr/>
              <w:sdtContent>
                <w:tc>
                  <w:tcPr>
                    <w:tcW w:w="850" w:type="dxa"/>
                  </w:tcPr>
                  <w:p w14:paraId="030D6840"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4478f0c38a554f7ab011c27137c127a1"/>
                <w:id w:val="-1195383894"/>
                <w:lock w:val="sdtLocked"/>
              </w:sdtPr>
              <w:sdtEndPr/>
              <w:sdtContent>
                <w:tc>
                  <w:tcPr>
                    <w:tcW w:w="1061" w:type="dxa"/>
                  </w:tcPr>
                  <w:p w14:paraId="34650E75"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b5fe5f3bb8b9435590ab7cb4d2193a8f"/>
                <w:id w:val="1848045249"/>
                <w:lock w:val="sdtLocked"/>
              </w:sdtPr>
              <w:sdtEndPr/>
              <w:sdtContent>
                <w:tc>
                  <w:tcPr>
                    <w:tcW w:w="846" w:type="dxa"/>
                  </w:tcPr>
                  <w:p w14:paraId="23E8629E"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2b0debe658f74752ba20e5d31a6e1b55"/>
                <w:id w:val="-741398434"/>
                <w:lock w:val="sdtLocked"/>
              </w:sdtPr>
              <w:sdtEndPr/>
              <w:sdtContent>
                <w:tc>
                  <w:tcPr>
                    <w:tcW w:w="1070" w:type="dxa"/>
                  </w:tcPr>
                  <w:p w14:paraId="251C1626"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f788a12eda084f18ab182d7d3d1324c4"/>
                <w:id w:val="-65500426"/>
                <w:lock w:val="sdtLocked"/>
              </w:sdtPr>
              <w:sdtEndPr/>
              <w:sdtContent>
                <w:tc>
                  <w:tcPr>
                    <w:tcW w:w="851" w:type="dxa"/>
                  </w:tcPr>
                  <w:p w14:paraId="418A85F9"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6495821e696e4774b407fb24d43a7071"/>
                <w:id w:val="1642066862"/>
                <w:lock w:val="sdtLocked"/>
              </w:sdtPr>
              <w:sdtEndPr/>
              <w:sdtContent>
                <w:tc>
                  <w:tcPr>
                    <w:tcW w:w="1184" w:type="dxa"/>
                  </w:tcPr>
                  <w:p w14:paraId="7A4276F2" w14:textId="77777777" w:rsidR="000600E4" w:rsidRDefault="00474462">
                    <w:pPr>
                      <w:jc w:val="center"/>
                      <w:rPr>
                        <w:rFonts w:asciiTheme="minorEastAsia" w:hAnsiTheme="minorEastAsia"/>
                        <w:sz w:val="24"/>
                        <w:szCs w:val="24"/>
                      </w:rPr>
                    </w:pPr>
                    <w:r>
                      <w:rPr>
                        <w:rFonts w:asciiTheme="minorEastAsia" w:hAnsiTheme="minorEastAsia" w:hint="eastAsia"/>
                        <w:sz w:val="24"/>
                        <w:szCs w:val="24"/>
                      </w:rPr>
                      <w:t>比例（%）</w:t>
                    </w:r>
                  </w:p>
                </w:tc>
              </w:sdtContent>
            </w:sdt>
          </w:tr>
          <w:sdt>
            <w:sdtPr>
              <w:rPr>
                <w:rFonts w:asciiTheme="minorEastAsia" w:hAnsiTheme="minorEastAsia"/>
                <w:sz w:val="24"/>
                <w:szCs w:val="24"/>
              </w:rPr>
              <w:alias w:val="5%以下股东的表决情况"/>
              <w:tag w:val="_GBC_ff2a68bc4ae1452fa1f8ccc6beb2c08f"/>
              <w:id w:val="850923993"/>
              <w:lock w:val="sdtLocked"/>
              <w:placeholder>
                <w:docPart w:val="GBC11111111111111111111111111111"/>
              </w:placeholder>
            </w:sdtPr>
            <w:sdtEndPr/>
            <w:sdtContent>
              <w:tr w:rsidR="000600E4" w14:paraId="446ED6A7" w14:textId="77777777" w:rsidTr="00807AB6">
                <w:sdt>
                  <w:sdtPr>
                    <w:rPr>
                      <w:rFonts w:asciiTheme="minorEastAsia" w:hAnsiTheme="minorEastAsia"/>
                      <w:sz w:val="24"/>
                      <w:szCs w:val="24"/>
                    </w:rPr>
                    <w:alias w:val="5%以下股东的表决情况_议案序号"/>
                    <w:tag w:val="_GBC_003c0e2a3826430091463bd073774853"/>
                    <w:id w:val="-994335327"/>
                    <w:lock w:val="sdtLocked"/>
                  </w:sdtPr>
                  <w:sdtEndPr/>
                  <w:sdtContent>
                    <w:tc>
                      <w:tcPr>
                        <w:tcW w:w="846" w:type="dxa"/>
                      </w:tcPr>
                      <w:p w14:paraId="66CE79E3" w14:textId="7F6F866B" w:rsidR="000600E4" w:rsidRDefault="00E36E71" w:rsidP="00E36E71">
                        <w:pPr>
                          <w:rPr>
                            <w:rFonts w:asciiTheme="minorEastAsia" w:hAnsiTheme="minorEastAsia"/>
                            <w:sz w:val="24"/>
                            <w:szCs w:val="24"/>
                          </w:rPr>
                        </w:pPr>
                        <w:r>
                          <w:rPr>
                            <w:rFonts w:asciiTheme="minorEastAsia" w:hAnsiTheme="minorEastAsia"/>
                            <w:sz w:val="24"/>
                            <w:szCs w:val="24"/>
                          </w:rPr>
                          <w:t>3</w:t>
                        </w:r>
                      </w:p>
                    </w:tc>
                  </w:sdtContent>
                </w:sdt>
                <w:sdt>
                  <w:sdtPr>
                    <w:rPr>
                      <w:rFonts w:asciiTheme="minorEastAsia" w:hAnsiTheme="minorEastAsia"/>
                      <w:sz w:val="24"/>
                      <w:szCs w:val="24"/>
                    </w:rPr>
                    <w:alias w:val="5%以下股东的表决情况_议案名称"/>
                    <w:tag w:val="_GBC_120f4cbdd0e24a8abf52609f00b310eb"/>
                    <w:id w:val="1641226419"/>
                    <w:lock w:val="sdtLocked"/>
                    <w:text/>
                  </w:sdtPr>
                  <w:sdtEndPr/>
                  <w:sdtContent>
                    <w:tc>
                      <w:tcPr>
                        <w:tcW w:w="1814" w:type="dxa"/>
                      </w:tcPr>
                      <w:p w14:paraId="1A26D854" w14:textId="390B1E32" w:rsidR="000600E4" w:rsidRDefault="00E36E71">
                        <w:pPr>
                          <w:rPr>
                            <w:rFonts w:asciiTheme="minorEastAsia" w:hAnsiTheme="minorEastAsia"/>
                            <w:sz w:val="24"/>
                            <w:szCs w:val="24"/>
                          </w:rPr>
                        </w:pPr>
                        <w:r w:rsidRPr="00E36E71">
                          <w:rPr>
                            <w:rFonts w:asciiTheme="minorEastAsia" w:hAnsiTheme="minorEastAsia" w:hint="eastAsia"/>
                            <w:sz w:val="24"/>
                            <w:szCs w:val="24"/>
                          </w:rPr>
                          <w:t>恒源煤电2025年度利润分配方案</w:t>
                        </w:r>
                      </w:p>
                    </w:tc>
                  </w:sdtContent>
                </w:sdt>
                <w:sdt>
                  <w:sdtPr>
                    <w:rPr>
                      <w:rFonts w:asciiTheme="minorEastAsia" w:hAnsiTheme="minorEastAsia"/>
                      <w:sz w:val="24"/>
                      <w:szCs w:val="24"/>
                    </w:rPr>
                    <w:alias w:val="5%以下股东的表决情况_同意票数"/>
                    <w:tag w:val="_GBC_8e6286abe9984117ab278ef08e91288b"/>
                    <w:id w:val="-801848519"/>
                    <w:lock w:val="sdtLocked"/>
                  </w:sdtPr>
                  <w:sdtEndPr/>
                  <w:sdtContent>
                    <w:tc>
                      <w:tcPr>
                        <w:tcW w:w="850" w:type="dxa"/>
                      </w:tcPr>
                      <w:p w14:paraId="5F45C057" w14:textId="61F2E667" w:rsidR="000600E4" w:rsidRDefault="000A687A">
                        <w:pPr>
                          <w:jc w:val="right"/>
                          <w:rPr>
                            <w:rFonts w:asciiTheme="minorEastAsia" w:hAnsiTheme="minorEastAsia"/>
                            <w:sz w:val="24"/>
                            <w:szCs w:val="24"/>
                          </w:rPr>
                        </w:pPr>
                        <w:r w:rsidRPr="000A687A">
                          <w:rPr>
                            <w:rFonts w:asciiTheme="minorEastAsia" w:hAnsiTheme="minorEastAsia"/>
                            <w:sz w:val="24"/>
                            <w:szCs w:val="24"/>
                          </w:rPr>
                          <w:t>32,435,844</w:t>
                        </w:r>
                      </w:p>
                    </w:tc>
                  </w:sdtContent>
                </w:sdt>
                <w:sdt>
                  <w:sdtPr>
                    <w:rPr>
                      <w:rFonts w:asciiTheme="minorEastAsia" w:hAnsiTheme="minorEastAsia"/>
                      <w:sz w:val="24"/>
                      <w:szCs w:val="24"/>
                    </w:rPr>
                    <w:alias w:val="5%以下股东的表决情况_同意比例"/>
                    <w:tag w:val="_GBC_3fcebd7488784e99b72caeb430023bbd"/>
                    <w:id w:val="-728236508"/>
                    <w:lock w:val="sdtLocked"/>
                  </w:sdtPr>
                  <w:sdtEndPr/>
                  <w:sdtContent>
                    <w:tc>
                      <w:tcPr>
                        <w:tcW w:w="1061" w:type="dxa"/>
                      </w:tcPr>
                      <w:p w14:paraId="11F0C1CB" w14:textId="0242A3AA" w:rsidR="000600E4" w:rsidRDefault="000A687A">
                        <w:pPr>
                          <w:jc w:val="right"/>
                          <w:rPr>
                            <w:rFonts w:asciiTheme="minorEastAsia" w:hAnsiTheme="minorEastAsia"/>
                            <w:sz w:val="24"/>
                            <w:szCs w:val="24"/>
                          </w:rPr>
                        </w:pPr>
                        <w:r w:rsidRPr="000A687A">
                          <w:rPr>
                            <w:rFonts w:asciiTheme="minorEastAsia" w:hAnsiTheme="minorEastAsia"/>
                            <w:sz w:val="24"/>
                            <w:szCs w:val="24"/>
                          </w:rPr>
                          <w:t>95.0452</w:t>
                        </w:r>
                      </w:p>
                    </w:tc>
                  </w:sdtContent>
                </w:sdt>
                <w:sdt>
                  <w:sdtPr>
                    <w:rPr>
                      <w:rFonts w:asciiTheme="minorEastAsia" w:hAnsiTheme="minorEastAsia"/>
                      <w:sz w:val="24"/>
                      <w:szCs w:val="24"/>
                    </w:rPr>
                    <w:alias w:val="5%以下股东的表决情况_反对票数"/>
                    <w:tag w:val="_GBC_a6adf5852dc1415eb83afa4dd02e7dc3"/>
                    <w:id w:val="387537449"/>
                    <w:lock w:val="sdtLocked"/>
                  </w:sdtPr>
                  <w:sdtEndPr/>
                  <w:sdtContent>
                    <w:tc>
                      <w:tcPr>
                        <w:tcW w:w="846" w:type="dxa"/>
                      </w:tcPr>
                      <w:p w14:paraId="5C4749B5" w14:textId="22BB82CE" w:rsidR="000600E4" w:rsidRDefault="000A687A">
                        <w:pPr>
                          <w:jc w:val="right"/>
                          <w:rPr>
                            <w:rFonts w:asciiTheme="minorEastAsia" w:hAnsiTheme="minorEastAsia"/>
                            <w:sz w:val="24"/>
                            <w:szCs w:val="24"/>
                          </w:rPr>
                        </w:pPr>
                        <w:r w:rsidRPr="000A687A">
                          <w:rPr>
                            <w:rFonts w:asciiTheme="minorEastAsia" w:hAnsiTheme="minorEastAsia"/>
                            <w:sz w:val="24"/>
                            <w:szCs w:val="24"/>
                          </w:rPr>
                          <w:t>1,587,457</w:t>
                        </w:r>
                      </w:p>
                    </w:tc>
                  </w:sdtContent>
                </w:sdt>
                <w:sdt>
                  <w:sdtPr>
                    <w:rPr>
                      <w:rFonts w:asciiTheme="minorEastAsia" w:hAnsiTheme="minorEastAsia"/>
                      <w:sz w:val="24"/>
                      <w:szCs w:val="24"/>
                    </w:rPr>
                    <w:alias w:val="5%以下股东的表决情况_反对比例"/>
                    <w:tag w:val="_GBC_6081e1c76d3140b3b861614f2c136ab4"/>
                    <w:id w:val="612870794"/>
                    <w:lock w:val="sdtLocked"/>
                  </w:sdtPr>
                  <w:sdtEndPr/>
                  <w:sdtContent>
                    <w:tc>
                      <w:tcPr>
                        <w:tcW w:w="1070" w:type="dxa"/>
                      </w:tcPr>
                      <w:p w14:paraId="35E3911A" w14:textId="223AAECE" w:rsidR="000600E4" w:rsidRDefault="00C141E7">
                        <w:pPr>
                          <w:jc w:val="right"/>
                          <w:rPr>
                            <w:rFonts w:asciiTheme="minorEastAsia" w:hAnsiTheme="minorEastAsia"/>
                            <w:sz w:val="24"/>
                            <w:szCs w:val="24"/>
                          </w:rPr>
                        </w:pPr>
                        <w:r w:rsidRPr="00C141E7">
                          <w:rPr>
                            <w:rFonts w:asciiTheme="minorEastAsia" w:hAnsiTheme="minorEastAsia"/>
                            <w:sz w:val="24"/>
                            <w:szCs w:val="24"/>
                          </w:rPr>
                          <w:t>4.6516</w:t>
                        </w:r>
                      </w:p>
                    </w:tc>
                  </w:sdtContent>
                </w:sdt>
                <w:sdt>
                  <w:sdtPr>
                    <w:rPr>
                      <w:rFonts w:asciiTheme="minorEastAsia" w:hAnsiTheme="minorEastAsia"/>
                      <w:sz w:val="24"/>
                      <w:szCs w:val="24"/>
                    </w:rPr>
                    <w:alias w:val="5%以下股东的表决情况_弃权票数"/>
                    <w:tag w:val="_GBC_255dc4ec80534d56b5adcf7034819a58"/>
                    <w:id w:val="-606729460"/>
                    <w:lock w:val="sdtLocked"/>
                  </w:sdtPr>
                  <w:sdtEndPr/>
                  <w:sdtContent>
                    <w:tc>
                      <w:tcPr>
                        <w:tcW w:w="851" w:type="dxa"/>
                      </w:tcPr>
                      <w:p w14:paraId="76425EF2" w14:textId="03447B6F" w:rsidR="000600E4" w:rsidRDefault="00C141E7">
                        <w:pPr>
                          <w:jc w:val="right"/>
                          <w:rPr>
                            <w:rFonts w:asciiTheme="minorEastAsia" w:hAnsiTheme="minorEastAsia"/>
                            <w:sz w:val="24"/>
                            <w:szCs w:val="24"/>
                          </w:rPr>
                        </w:pPr>
                        <w:r w:rsidRPr="00C141E7">
                          <w:rPr>
                            <w:rFonts w:asciiTheme="minorEastAsia" w:hAnsiTheme="minorEastAsia"/>
                            <w:sz w:val="24"/>
                            <w:szCs w:val="24"/>
                          </w:rPr>
                          <w:t>103,440</w:t>
                        </w:r>
                      </w:p>
                    </w:tc>
                  </w:sdtContent>
                </w:sdt>
                <w:sdt>
                  <w:sdtPr>
                    <w:rPr>
                      <w:rFonts w:asciiTheme="minorEastAsia" w:hAnsiTheme="minorEastAsia"/>
                      <w:sz w:val="24"/>
                      <w:szCs w:val="24"/>
                    </w:rPr>
                    <w:alias w:val="5%以下股东的表决情况_弃权比例"/>
                    <w:tag w:val="_GBC_37be4574b88a45d597ee7cd40a850dec"/>
                    <w:id w:val="358779810"/>
                    <w:lock w:val="sdtLocked"/>
                  </w:sdtPr>
                  <w:sdtEndPr/>
                  <w:sdtContent>
                    <w:tc>
                      <w:tcPr>
                        <w:tcW w:w="1184" w:type="dxa"/>
                      </w:tcPr>
                      <w:p w14:paraId="6B415536" w14:textId="3461F44E" w:rsidR="000600E4" w:rsidRDefault="00C141E7">
                        <w:pPr>
                          <w:jc w:val="right"/>
                          <w:rPr>
                            <w:rFonts w:asciiTheme="minorEastAsia" w:hAnsiTheme="minorEastAsia"/>
                            <w:sz w:val="24"/>
                            <w:szCs w:val="24"/>
                          </w:rPr>
                        </w:pPr>
                        <w:r w:rsidRPr="00C141E7">
                          <w:rPr>
                            <w:rFonts w:asciiTheme="minorEastAsia" w:hAnsiTheme="minorEastAsia"/>
                            <w:sz w:val="24"/>
                            <w:szCs w:val="24"/>
                          </w:rPr>
                          <w:t>0.3032</w:t>
                        </w:r>
                      </w:p>
                    </w:tc>
                  </w:sdtContent>
                </w:sdt>
              </w:tr>
            </w:sdtContent>
          </w:sdt>
        </w:tbl>
        <w:p w14:paraId="6B2D9D02" w14:textId="77777777" w:rsidR="000600E4" w:rsidRDefault="00C13D44"/>
      </w:sdtContent>
    </w:sdt>
    <w:p w14:paraId="4FED357C" w14:textId="77777777" w:rsidR="000600E4" w:rsidRDefault="000600E4"/>
    <w:sdt>
      <w:sdtPr>
        <w:rPr>
          <w:rFonts w:asciiTheme="minorHAnsi" w:eastAsiaTheme="minorEastAsia" w:hAnsiTheme="minorHAnsi" w:cstheme="minorBidi" w:hint="eastAsia"/>
          <w:b w:val="0"/>
          <w:bCs w:val="0"/>
          <w:sz w:val="24"/>
          <w:szCs w:val="24"/>
        </w:rPr>
        <w:alias w:val="模块:关于议案表决的情况"/>
        <w:tag w:val="_GBC_79dcebfcab52481588760e8aa1f7b4f3"/>
        <w:id w:val="-2050060969"/>
        <w:lock w:val="sdtLocked"/>
        <w:placeholder>
          <w:docPart w:val="GBC22222222222222222222222222222"/>
        </w:placeholder>
      </w:sdtPr>
      <w:sdtEndPr>
        <w:rPr>
          <w:sz w:val="21"/>
          <w:szCs w:val="22"/>
        </w:rPr>
      </w:sdtEndPr>
      <w:sdtContent>
        <w:p w14:paraId="5A29B548" w14:textId="77777777" w:rsidR="000600E4" w:rsidRDefault="00474462">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p w14:paraId="0D1C5FD4" w14:textId="3C6C3ACF" w:rsidR="000600E4" w:rsidRDefault="00C13D44">
          <w:sdt>
            <w:sdtPr>
              <w:rPr>
                <w:rFonts w:asciiTheme="minorEastAsia" w:hAnsiTheme="minorEastAsia"/>
                <w:sz w:val="24"/>
                <w:szCs w:val="24"/>
              </w:rPr>
              <w:alias w:val="议案表决情况说明"/>
              <w:tag w:val="_GBC_c9afd39d871348149d815370c76a9b10"/>
              <w:id w:val="-343395993"/>
              <w:lock w:val="sdtLocked"/>
              <w:placeholder>
                <w:docPart w:val="GBC22222222222222222222222222222"/>
              </w:placeholder>
            </w:sdtPr>
            <w:sdtEndPr/>
            <w:sdtContent>
              <w:r w:rsidR="00E36E71">
                <w:rPr>
                  <w:rFonts w:asciiTheme="minorEastAsia" w:hAnsiTheme="minorEastAsia" w:hint="eastAsia"/>
                  <w:sz w:val="24"/>
                  <w:szCs w:val="24"/>
                </w:rPr>
                <w:t>以上议案均为普通议案，表决同意的股份数超过了出席此次股东会有表决权股份总数的二分之一，因此获得股东</w:t>
              </w:r>
              <w:r w:rsidR="00E36E71" w:rsidRPr="00E36E71">
                <w:rPr>
                  <w:rFonts w:asciiTheme="minorEastAsia" w:hAnsiTheme="minorEastAsia" w:hint="eastAsia"/>
                  <w:sz w:val="24"/>
                  <w:szCs w:val="24"/>
                </w:rPr>
                <w:t>会通过</w:t>
              </w:r>
              <w:r w:rsidR="00E36E71">
                <w:rPr>
                  <w:rFonts w:asciiTheme="minorEastAsia" w:hAnsiTheme="minorEastAsia" w:hint="eastAsia"/>
                  <w:sz w:val="24"/>
                  <w:szCs w:val="24"/>
                </w:rPr>
                <w:t>。</w:t>
              </w:r>
            </w:sdtContent>
          </w:sdt>
        </w:p>
      </w:sdtContent>
    </w:sdt>
    <w:p w14:paraId="1495053C" w14:textId="77777777" w:rsidR="000600E4" w:rsidRDefault="00474462">
      <w:pPr>
        <w:pStyle w:val="1"/>
        <w:keepNext w:val="0"/>
        <w:keepLines w:val="0"/>
        <w:numPr>
          <w:ilvl w:val="0"/>
          <w:numId w:val="3"/>
        </w:numPr>
        <w:rPr>
          <w:sz w:val="24"/>
          <w:szCs w:val="24"/>
        </w:rPr>
      </w:pPr>
      <w:r>
        <w:rPr>
          <w:rFonts w:hint="eastAsia"/>
          <w:sz w:val="24"/>
          <w:szCs w:val="24"/>
        </w:rPr>
        <w:t>律师见证情况</w:t>
      </w:r>
    </w:p>
    <w:p w14:paraId="33F691A2" w14:textId="3B6237B6" w:rsidR="000600E4" w:rsidRDefault="00474462" w:rsidP="00E36E71">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1810247349"/>
          <w:lock w:val="sdtLocked"/>
          <w:placeholder>
            <w:docPart w:val="GBC22222222222222222222222222222"/>
          </w:placeholder>
        </w:sdtPr>
        <w:sdtEndPr/>
        <w:sdtContent>
          <w:r w:rsidR="00E36E71" w:rsidRPr="00E36E71">
            <w:rPr>
              <w:rFonts w:asciiTheme="majorEastAsia" w:hAnsiTheme="majorEastAsia" w:hint="eastAsia"/>
              <w:b w:val="0"/>
              <w:sz w:val="24"/>
              <w:szCs w:val="24"/>
            </w:rPr>
            <w:t>安徽天禾律师事务所</w:t>
          </w:r>
        </w:sdtContent>
      </w:sdt>
    </w:p>
    <w:p w14:paraId="153DCE98" w14:textId="2D56F991" w:rsidR="000600E4" w:rsidRDefault="00474462">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1737776756"/>
          <w:lock w:val="sdtLocked"/>
          <w:placeholder>
            <w:docPart w:val="GBC22222222222222222222222222222"/>
          </w:placeholder>
        </w:sdtPr>
        <w:sdtEndPr/>
        <w:sdtContent>
          <w:r w:rsidR="00C141E7">
            <w:rPr>
              <w:rFonts w:asciiTheme="minorEastAsia" w:hAnsiTheme="minorEastAsia" w:hint="eastAsia"/>
              <w:sz w:val="24"/>
              <w:szCs w:val="24"/>
            </w:rPr>
            <w:t>祝传颂、洪雅娴</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1857408841"/>
        <w:lock w:val="sdtLocked"/>
        <w:placeholder>
          <w:docPart w:val="GBC22222222222222222222222222222"/>
        </w:placeholder>
      </w:sdtPr>
      <w:sdtEndPr>
        <w:rPr>
          <w:rFonts w:asciiTheme="minorEastAsia" w:hAnsiTheme="minorEastAsia"/>
        </w:rPr>
      </w:sdtEndPr>
      <w:sdtContent>
        <w:p w14:paraId="7F2B4F6B" w14:textId="77777777" w:rsidR="000600E4" w:rsidRDefault="00474462">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14:paraId="3B92B089" w14:textId="165F09CE" w:rsidR="000600E4" w:rsidRDefault="00C13D44">
          <w:pPr>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814260542"/>
              <w:lock w:val="sdtLocked"/>
              <w:placeholder>
                <w:docPart w:val="GBC22222222222222222222222222222"/>
              </w:placeholder>
            </w:sdtPr>
            <w:sdtEndPr/>
            <w:sdtContent>
              <w:r w:rsidR="00E36E71" w:rsidRPr="00E36E71">
                <w:rPr>
                  <w:rFonts w:asciiTheme="minorEastAsia" w:hAnsiTheme="minorEastAsia" w:hint="eastAsia"/>
                  <w:sz w:val="24"/>
                  <w:szCs w:val="24"/>
                </w:rPr>
                <w:t>公司</w:t>
              </w:r>
              <w:r w:rsidR="00E36E71">
                <w:rPr>
                  <w:rFonts w:asciiTheme="minorEastAsia" w:hAnsiTheme="minorEastAsia"/>
                  <w:sz w:val="24"/>
                  <w:szCs w:val="24"/>
                </w:rPr>
                <w:t>2025</w:t>
              </w:r>
              <w:r w:rsidR="00E36E71">
                <w:rPr>
                  <w:rFonts w:asciiTheme="minorEastAsia" w:hAnsiTheme="minorEastAsia" w:hint="eastAsia"/>
                  <w:sz w:val="24"/>
                  <w:szCs w:val="24"/>
                </w:rPr>
                <w:t>年年度</w:t>
              </w:r>
              <w:r w:rsidR="00E36E71" w:rsidRPr="00E36E71">
                <w:rPr>
                  <w:rFonts w:asciiTheme="minorEastAsia" w:hAnsiTheme="minorEastAsia" w:hint="eastAsia"/>
                  <w:sz w:val="24"/>
                  <w:szCs w:val="24"/>
                </w:rPr>
                <w:t>股东会的召集与召开、参加会议人员与召集人资格及表决程序与表决结果等相关事宜符合《公司法》、《股东会规则》及《公司章程》的规定，股东会决议合法有效。</w:t>
              </w:r>
            </w:sdtContent>
          </w:sdt>
        </w:p>
      </w:sdtContent>
    </w:sdt>
    <w:p w14:paraId="253B804D" w14:textId="219DBDB7" w:rsidR="000600E4" w:rsidRDefault="000600E4"/>
    <w:p w14:paraId="3B83D6AB" w14:textId="4A90BFD9" w:rsidR="000600E4" w:rsidRDefault="00474462">
      <w:pPr>
        <w:rPr>
          <w:sz w:val="24"/>
          <w:szCs w:val="24"/>
        </w:rPr>
      </w:pPr>
      <w:r>
        <w:rPr>
          <w:rFonts w:hint="eastAsia"/>
          <w:sz w:val="24"/>
          <w:szCs w:val="24"/>
        </w:rPr>
        <w:t>特此公告。</w:t>
      </w:r>
    </w:p>
    <w:p w14:paraId="67589E85" w14:textId="77777777" w:rsidR="000600E4" w:rsidRDefault="000600E4"/>
    <w:p w14:paraId="4DC640F6" w14:textId="7DDF6767" w:rsidR="000600E4" w:rsidRDefault="00C13D44">
      <w:pPr>
        <w:ind w:rightChars="40" w:right="84"/>
        <w:jc w:val="right"/>
        <w:rPr>
          <w:sz w:val="24"/>
          <w:szCs w:val="24"/>
        </w:rPr>
      </w:pPr>
      <w:sdt>
        <w:sdtPr>
          <w:rPr>
            <w:rFonts w:hint="eastAsia"/>
            <w:sz w:val="24"/>
            <w:szCs w:val="24"/>
          </w:rPr>
          <w:alias w:val="公司法定中文名称"/>
          <w:tag w:val="_GBC_84591e4ece954f43bab6874e8b6dcf0f"/>
          <w:id w:val="999630763"/>
          <w:lock w:val="sdtLocked"/>
          <w:placeholder>
            <w:docPart w:val="GBC22222222222222222222222222222"/>
          </w:placeholder>
          <w:dataBinding w:prefixMappings="xmlns:clcta-gie='clcta-gie'" w:xpath="/*/clcta-gie:GongSiFaDingZhongWenMingCheng" w:storeItemID="{636E1DF2-5A72-4FE2-BF65-8FD875BB309E}"/>
          <w:text/>
        </w:sdtPr>
        <w:sdtEndPr/>
        <w:sdtContent>
          <w:r w:rsidR="00474462">
            <w:rPr>
              <w:rFonts w:hint="eastAsia"/>
              <w:sz w:val="24"/>
              <w:szCs w:val="24"/>
            </w:rPr>
            <w:t>安徽恒源煤电股份有限公司</w:t>
          </w:r>
        </w:sdtContent>
      </w:sdt>
      <w:r w:rsidR="00474462">
        <w:rPr>
          <w:rFonts w:hint="eastAsia"/>
          <w:sz w:val="24"/>
          <w:szCs w:val="24"/>
        </w:rPr>
        <w:t>董事会</w:t>
      </w:r>
    </w:p>
    <w:p w14:paraId="497716BB" w14:textId="77777777" w:rsidR="000600E4" w:rsidRDefault="00474462">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721720191"/>
          <w:lock w:val="sdtLocked"/>
          <w:placeholder>
            <w:docPart w:val="GBC22222222222222222222222222222"/>
          </w:placeholder>
          <w:date w:fullDate="2026-04-24T00:00:00Z">
            <w:dateFormat w:val="yyyy'年'M'月'd'日'"/>
            <w:lid w:val="zh-CN"/>
            <w:storeMappedDataAs w:val="dateTime"/>
            <w:calendar w:val="gregorian"/>
          </w:date>
        </w:sdtPr>
        <w:sdtEndPr/>
        <w:sdtContent>
          <w:r>
            <w:rPr>
              <w:rFonts w:asciiTheme="minorEastAsia" w:hAnsiTheme="minorEastAsia" w:hint="eastAsia"/>
              <w:sz w:val="24"/>
              <w:szCs w:val="24"/>
            </w:rPr>
            <w:t>2026年4月24日</w:t>
          </w:r>
        </w:sdtContent>
      </w:sdt>
    </w:p>
    <w:p w14:paraId="10E3E3B0" w14:textId="77777777" w:rsidR="000600E4" w:rsidRDefault="000600E4">
      <w:pPr>
        <w:ind w:rightChars="-27" w:right="-57"/>
        <w:jc w:val="left"/>
        <w:rPr>
          <w:rFonts w:asciiTheme="minorEastAsia" w:hAnsiTheme="minorEastAsia"/>
          <w:sz w:val="24"/>
          <w:szCs w:val="24"/>
        </w:rPr>
      </w:pPr>
    </w:p>
    <w:p w14:paraId="7ADA4628" w14:textId="77777777" w:rsidR="000600E4" w:rsidRDefault="00474462">
      <w:pPr>
        <w:pStyle w:val="a5"/>
        <w:numPr>
          <w:ilvl w:val="0"/>
          <w:numId w:val="15"/>
        </w:numPr>
        <w:autoSpaceDE w:val="0"/>
        <w:autoSpaceDN w:val="0"/>
        <w:adjustRightInd w:val="0"/>
        <w:snapToGrid w:val="0"/>
        <w:spacing w:line="560" w:lineRule="exact"/>
        <w:ind w:left="482" w:hangingChars="200" w:hanging="482"/>
        <w:rPr>
          <w:rFonts w:asciiTheme="minorEastAsia" w:hAnsiTheme="minorEastAsia"/>
          <w:b/>
          <w:color w:val="000000"/>
          <w:sz w:val="24"/>
          <w:szCs w:val="24"/>
        </w:rPr>
      </w:pPr>
      <w:r>
        <w:rPr>
          <w:rFonts w:asciiTheme="minorEastAsia" w:hAnsiTheme="minorEastAsia" w:hint="eastAsia"/>
          <w:b/>
          <w:color w:val="000000"/>
          <w:sz w:val="24"/>
          <w:szCs w:val="24"/>
        </w:rPr>
        <w:t>上网公告文件</w:t>
      </w:r>
    </w:p>
    <w:p w14:paraId="22C2744E" w14:textId="43DCC8D8" w:rsidR="000600E4" w:rsidRDefault="00DC3497">
      <w:pPr>
        <w:autoSpaceDE w:val="0"/>
        <w:autoSpaceDN w:val="0"/>
        <w:adjustRightInd w:val="0"/>
        <w:snapToGrid w:val="0"/>
        <w:spacing w:line="560" w:lineRule="exact"/>
        <w:ind w:left="480" w:hangingChars="200" w:hanging="480"/>
        <w:rPr>
          <w:rFonts w:asciiTheme="minorEastAsia" w:hAnsiTheme="minorEastAsia"/>
          <w:b/>
          <w:color w:val="000000"/>
          <w:sz w:val="24"/>
          <w:szCs w:val="24"/>
        </w:rPr>
      </w:pPr>
      <w:r>
        <w:rPr>
          <w:rFonts w:asciiTheme="minorEastAsia" w:hAnsiTheme="minorEastAsia" w:cs="仿宋_GB2312" w:hint="eastAsia"/>
          <w:sz w:val="24"/>
          <w:szCs w:val="24"/>
        </w:rPr>
        <w:lastRenderedPageBreak/>
        <w:t>经见</w:t>
      </w:r>
      <w:r w:rsidR="00474462">
        <w:rPr>
          <w:rFonts w:asciiTheme="minorEastAsia" w:hAnsiTheme="minorEastAsia" w:cs="仿宋_GB2312" w:hint="eastAsia"/>
          <w:sz w:val="24"/>
          <w:szCs w:val="24"/>
        </w:rPr>
        <w:t>证的律师事务所主任签字并加盖公章的法律意见书</w:t>
      </w:r>
    </w:p>
    <w:p w14:paraId="18F48CE9" w14:textId="77777777" w:rsidR="000600E4" w:rsidRDefault="000600E4">
      <w:pPr>
        <w:autoSpaceDE w:val="0"/>
        <w:autoSpaceDN w:val="0"/>
        <w:adjustRightInd w:val="0"/>
        <w:snapToGrid w:val="0"/>
        <w:spacing w:line="560" w:lineRule="exact"/>
        <w:ind w:left="482" w:hangingChars="200" w:hanging="482"/>
        <w:rPr>
          <w:rFonts w:asciiTheme="minorEastAsia" w:hAnsiTheme="minorEastAsia"/>
          <w:b/>
          <w:color w:val="000000"/>
          <w:sz w:val="24"/>
          <w:szCs w:val="24"/>
        </w:rPr>
      </w:pPr>
    </w:p>
    <w:p w14:paraId="49B705BE" w14:textId="78AFF200" w:rsidR="000600E4" w:rsidRDefault="00474462">
      <w:pPr>
        <w:ind w:rightChars="-27" w:right="-57"/>
        <w:jc w:val="left"/>
        <w:rPr>
          <w:sz w:val="24"/>
          <w:szCs w:val="24"/>
        </w:rPr>
      </w:pPr>
      <w:r>
        <w:rPr>
          <w:rFonts w:hint="eastAsia"/>
          <w:sz w:val="24"/>
          <w:szCs w:val="24"/>
        </w:rPr>
        <w:t xml:space="preserve"> </w:t>
      </w:r>
    </w:p>
    <w:sectPr w:rsidR="000600E4"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2E623" w14:textId="77777777" w:rsidR="00C13D44" w:rsidRDefault="00C13D44" w:rsidP="000A5346">
      <w:r>
        <w:separator/>
      </w:r>
    </w:p>
  </w:endnote>
  <w:endnote w:type="continuationSeparator" w:id="0">
    <w:p w14:paraId="6BA16F88" w14:textId="77777777" w:rsidR="00C13D44" w:rsidRDefault="00C13D44"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1B1CF" w14:textId="77777777" w:rsidR="00C13D44" w:rsidRDefault="00C13D44" w:rsidP="000A5346">
      <w:r>
        <w:separator/>
      </w:r>
    </w:p>
  </w:footnote>
  <w:footnote w:type="continuationSeparator" w:id="0">
    <w:p w14:paraId="169C22C7" w14:textId="77777777" w:rsidR="00C13D44" w:rsidRDefault="00C13D44" w:rsidP="000A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15:restartNumberingAfterBreak="0">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15:restartNumberingAfterBreak="0">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1" w15:restartNumberingAfterBreak="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1"/>
  </w:num>
  <w:num w:numId="5">
    <w:abstractNumId w:val="14"/>
  </w:num>
  <w:num w:numId="6">
    <w:abstractNumId w:val="12"/>
  </w:num>
  <w:num w:numId="7">
    <w:abstractNumId w:val="2"/>
  </w:num>
  <w:num w:numId="8">
    <w:abstractNumId w:val="3"/>
  </w:num>
  <w:num w:numId="9">
    <w:abstractNumId w:val="7"/>
  </w:num>
  <w:num w:numId="10">
    <w:abstractNumId w:val="4"/>
  </w:num>
  <w:num w:numId="11">
    <w:abstractNumId w:val="6"/>
  </w:num>
  <w:num w:numId="12">
    <w:abstractNumId w:val="13"/>
  </w:num>
  <w:num w:numId="13">
    <w:abstractNumId w:val="8"/>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00E4"/>
    <w:rsid w:val="00061B97"/>
    <w:rsid w:val="000707B9"/>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A687A"/>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06DFF"/>
    <w:rsid w:val="00110043"/>
    <w:rsid w:val="00110C53"/>
    <w:rsid w:val="00110FD3"/>
    <w:rsid w:val="00117BC7"/>
    <w:rsid w:val="00120375"/>
    <w:rsid w:val="00120C3E"/>
    <w:rsid w:val="0012376B"/>
    <w:rsid w:val="00123A27"/>
    <w:rsid w:val="00130D75"/>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345A"/>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2F27"/>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20D70"/>
    <w:rsid w:val="004229E2"/>
    <w:rsid w:val="00423B5B"/>
    <w:rsid w:val="00424074"/>
    <w:rsid w:val="004240D4"/>
    <w:rsid w:val="00425642"/>
    <w:rsid w:val="00426491"/>
    <w:rsid w:val="00430B69"/>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5DE"/>
    <w:rsid w:val="00471C18"/>
    <w:rsid w:val="00474462"/>
    <w:rsid w:val="00476949"/>
    <w:rsid w:val="004770E5"/>
    <w:rsid w:val="0048041A"/>
    <w:rsid w:val="0048261B"/>
    <w:rsid w:val="0048475F"/>
    <w:rsid w:val="00484A20"/>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6E8A"/>
    <w:rsid w:val="004A7651"/>
    <w:rsid w:val="004B1C50"/>
    <w:rsid w:val="004B35E5"/>
    <w:rsid w:val="004B6EAD"/>
    <w:rsid w:val="004B72D1"/>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70DF"/>
    <w:rsid w:val="005E7AF4"/>
    <w:rsid w:val="005E7B05"/>
    <w:rsid w:val="005F06C3"/>
    <w:rsid w:val="005F24D8"/>
    <w:rsid w:val="0060143A"/>
    <w:rsid w:val="00603653"/>
    <w:rsid w:val="00604BA9"/>
    <w:rsid w:val="00604E45"/>
    <w:rsid w:val="00607EBD"/>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60A93"/>
    <w:rsid w:val="006664EC"/>
    <w:rsid w:val="00675FB6"/>
    <w:rsid w:val="006775D3"/>
    <w:rsid w:val="006800B3"/>
    <w:rsid w:val="00681310"/>
    <w:rsid w:val="00686268"/>
    <w:rsid w:val="0069090F"/>
    <w:rsid w:val="00692532"/>
    <w:rsid w:val="00695C7D"/>
    <w:rsid w:val="006A7CBF"/>
    <w:rsid w:val="006B2C0E"/>
    <w:rsid w:val="006B3409"/>
    <w:rsid w:val="006B56A9"/>
    <w:rsid w:val="006B6815"/>
    <w:rsid w:val="006C23F3"/>
    <w:rsid w:val="006C6684"/>
    <w:rsid w:val="006C6E81"/>
    <w:rsid w:val="006C71BD"/>
    <w:rsid w:val="006D16F1"/>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F15CA"/>
    <w:rsid w:val="008F2ACB"/>
    <w:rsid w:val="008F32E3"/>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3EDE"/>
    <w:rsid w:val="00A049B0"/>
    <w:rsid w:val="00A06A75"/>
    <w:rsid w:val="00A06C7A"/>
    <w:rsid w:val="00A10C5C"/>
    <w:rsid w:val="00A11286"/>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D44"/>
    <w:rsid w:val="00C13F3C"/>
    <w:rsid w:val="00C141E7"/>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A74E4"/>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497"/>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7F47"/>
    <w:rsid w:val="00E32BDD"/>
    <w:rsid w:val="00E337B2"/>
    <w:rsid w:val="00E36046"/>
    <w:rsid w:val="00E3698D"/>
    <w:rsid w:val="00E36E71"/>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50F5C"/>
  <w15:docId w15:val="{5B13C22B-8136-4188-BBDB-F4352AC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BE"/>
    <w:pPr>
      <w:widowControl w:val="0"/>
      <w:jc w:val="both"/>
    </w:pPr>
  </w:style>
  <w:style w:type="paragraph" w:styleId="1">
    <w:name w:val="heading 1"/>
    <w:basedOn w:val="a"/>
    <w:next w:val="a"/>
    <w:link w:val="10"/>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B8"/>
    <w:rPr>
      <w:sz w:val="18"/>
      <w:szCs w:val="18"/>
    </w:rPr>
  </w:style>
  <w:style w:type="character" w:customStyle="1" w:styleId="a4">
    <w:name w:val="批注框文本 字符"/>
    <w:basedOn w:val="a0"/>
    <w:link w:val="a3"/>
    <w:uiPriority w:val="99"/>
    <w:semiHidden/>
    <w:rsid w:val="008C5DB8"/>
    <w:rPr>
      <w:sz w:val="18"/>
      <w:szCs w:val="18"/>
    </w:rPr>
  </w:style>
  <w:style w:type="character" w:customStyle="1" w:styleId="10">
    <w:name w:val="标题 1 字符"/>
    <w:basedOn w:val="a0"/>
    <w:link w:val="1"/>
    <w:uiPriority w:val="9"/>
    <w:rsid w:val="00E6534B"/>
    <w:rPr>
      <w:b/>
      <w:bCs/>
      <w:kern w:val="44"/>
      <w:sz w:val="44"/>
      <w:szCs w:val="44"/>
    </w:rPr>
  </w:style>
  <w:style w:type="paragraph" w:styleId="a5">
    <w:name w:val="List Paragraph"/>
    <w:basedOn w:val="a"/>
    <w:uiPriority w:val="34"/>
    <w:qFormat/>
    <w:rsid w:val="00B95321"/>
    <w:pPr>
      <w:ind w:firstLineChars="200" w:firstLine="420"/>
    </w:pPr>
  </w:style>
  <w:style w:type="character" w:styleId="a6">
    <w:name w:val="Placeholder Text"/>
    <w:basedOn w:val="a0"/>
    <w:uiPriority w:val="99"/>
    <w:semiHidden/>
    <w:rsid w:val="007313FD"/>
    <w:rPr>
      <w:color w:val="auto"/>
    </w:rPr>
  </w:style>
  <w:style w:type="paragraph" w:styleId="a7">
    <w:name w:val="header"/>
    <w:basedOn w:val="a"/>
    <w:link w:val="a8"/>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A5346"/>
    <w:rPr>
      <w:sz w:val="18"/>
      <w:szCs w:val="18"/>
    </w:rPr>
  </w:style>
  <w:style w:type="paragraph" w:styleId="a9">
    <w:name w:val="footer"/>
    <w:basedOn w:val="a"/>
    <w:link w:val="aa"/>
    <w:uiPriority w:val="99"/>
    <w:unhideWhenUsed/>
    <w:rsid w:val="000A5346"/>
    <w:pPr>
      <w:tabs>
        <w:tab w:val="center" w:pos="4153"/>
        <w:tab w:val="right" w:pos="8306"/>
      </w:tabs>
      <w:snapToGrid w:val="0"/>
      <w:jc w:val="left"/>
    </w:pPr>
    <w:rPr>
      <w:sz w:val="18"/>
      <w:szCs w:val="18"/>
    </w:rPr>
  </w:style>
  <w:style w:type="character" w:customStyle="1" w:styleId="aa">
    <w:name w:val="页脚 字符"/>
    <w:basedOn w:val="a0"/>
    <w:link w:val="a9"/>
    <w:uiPriority w:val="99"/>
    <w:rsid w:val="000A5346"/>
    <w:rPr>
      <w:sz w:val="18"/>
      <w:szCs w:val="18"/>
    </w:rPr>
  </w:style>
  <w:style w:type="character" w:customStyle="1" w:styleId="20">
    <w:name w:val="标题 2 字符"/>
    <w:basedOn w:val="a0"/>
    <w:link w:val="2"/>
    <w:uiPriority w:val="9"/>
    <w:rsid w:val="00C243C7"/>
    <w:rPr>
      <w:rFonts w:asciiTheme="majorHAnsi" w:eastAsiaTheme="majorEastAsia" w:hAnsiTheme="majorHAnsi" w:cstheme="majorBidi"/>
      <w:b/>
      <w:bCs/>
      <w:sz w:val="32"/>
      <w:szCs w:val="32"/>
    </w:rPr>
  </w:style>
  <w:style w:type="table" w:styleId="ab">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rsid w:val="00092DF1"/>
    <w:rPr>
      <w:rFonts w:cs="Times New Roman"/>
      <w:sz w:val="21"/>
      <w:szCs w:val="21"/>
    </w:rPr>
  </w:style>
  <w:style w:type="character" w:customStyle="1" w:styleId="30">
    <w:name w:val="标题 3 字符"/>
    <w:basedOn w:val="a0"/>
    <w:link w:val="3"/>
    <w:uiPriority w:val="9"/>
    <w:rsid w:val="00FF2A70"/>
    <w:rPr>
      <w:b/>
      <w:bCs/>
      <w:sz w:val="32"/>
      <w:szCs w:val="32"/>
    </w:rPr>
  </w:style>
  <w:style w:type="paragraph" w:styleId="ad">
    <w:name w:val="Document Map"/>
    <w:basedOn w:val="a"/>
    <w:link w:val="ae"/>
    <w:uiPriority w:val="99"/>
    <w:semiHidden/>
    <w:unhideWhenUsed/>
    <w:rsid w:val="004D3271"/>
    <w:rPr>
      <w:rFonts w:ascii="宋体" w:eastAsia="宋体"/>
      <w:sz w:val="18"/>
      <w:szCs w:val="18"/>
    </w:rPr>
  </w:style>
  <w:style w:type="character" w:customStyle="1" w:styleId="ae">
    <w:name w:val="文档结构图 字符"/>
    <w:basedOn w:val="a0"/>
    <w:link w:val="ad"/>
    <w:uiPriority w:val="99"/>
    <w:semiHidden/>
    <w:rsid w:val="004D3271"/>
    <w:rPr>
      <w:rFonts w:ascii="宋体" w:eastAsia="宋体"/>
      <w:sz w:val="18"/>
      <w:szCs w:val="18"/>
    </w:rPr>
  </w:style>
  <w:style w:type="paragraph" w:styleId="af">
    <w:name w:val="annotation text"/>
    <w:basedOn w:val="a"/>
    <w:link w:val="af0"/>
    <w:uiPriority w:val="99"/>
    <w:unhideWhenUsed/>
    <w:rsid w:val="0030161F"/>
    <w:pPr>
      <w:jc w:val="left"/>
    </w:pPr>
  </w:style>
  <w:style w:type="character" w:customStyle="1" w:styleId="af0">
    <w:name w:val="批注文字 字符"/>
    <w:basedOn w:val="a0"/>
    <w:link w:val="af"/>
    <w:uiPriority w:val="99"/>
    <w:rsid w:val="0030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
      <w:docPartPr>
        <w:name w:val="7D5CCF43EFEA47F09D7C5F0FA611DC66"/>
        <w:category>
          <w:name w:val="常规"/>
          <w:gallery w:val="placeholder"/>
        </w:category>
        <w:types>
          <w:type w:val="bbPlcHdr"/>
        </w:types>
        <w:behaviors>
          <w:behavior w:val="content"/>
        </w:behaviors>
        <w:guid w:val="{B10E373B-8CEC-490C-AA71-58A56C074779}"/>
      </w:docPartPr>
      <w:docPartBody>
        <w:p w:rsidR="006643E1" w:rsidRDefault="006376A9" w:rsidP="006376A9">
          <w:pPr>
            <w:pStyle w:val="7D5CCF43EFEA47F09D7C5F0FA611DC66"/>
          </w:pPr>
          <w:r w:rsidRPr="00E35F94">
            <w:rPr>
              <w:rStyle w:val="a3"/>
              <w:rFonts w:hint="eastAsia"/>
              <w:color w:val="333399"/>
              <w:u w:val="single"/>
            </w:rPr>
            <w:t xml:space="preserve">　　　</w:t>
          </w:r>
        </w:p>
      </w:docPartBody>
    </w:docPart>
    <w:docPart>
      <w:docPartPr>
        <w:name w:val="40CC1DCA37E548F99A298B6DB0635F53"/>
        <w:category>
          <w:name w:val="常规"/>
          <w:gallery w:val="placeholder"/>
        </w:category>
        <w:types>
          <w:type w:val="bbPlcHdr"/>
        </w:types>
        <w:behaviors>
          <w:behavior w:val="content"/>
        </w:behaviors>
        <w:guid w:val="{09DB62A2-261D-425E-840C-B305BF0D367C}"/>
      </w:docPartPr>
      <w:docPartBody>
        <w:p w:rsidR="006643E1" w:rsidRDefault="006376A9" w:rsidP="006376A9">
          <w:pPr>
            <w:pStyle w:val="40CC1DCA37E548F99A298B6DB0635F53"/>
          </w:pPr>
          <w:r w:rsidRPr="00E35F94">
            <w:rPr>
              <w:rStyle w:val="a3"/>
              <w:rFonts w:hint="eastAsia"/>
              <w:color w:val="333399"/>
              <w:u w:val="single"/>
            </w:rPr>
            <w:t xml:space="preserve">　　　</w:t>
          </w:r>
        </w:p>
      </w:docPartBody>
    </w:docPart>
    <w:docPart>
      <w:docPartPr>
        <w:name w:val="E1A6A2A7CC1D495CA4DA787752A5183A"/>
        <w:category>
          <w:name w:val="常规"/>
          <w:gallery w:val="placeholder"/>
        </w:category>
        <w:types>
          <w:type w:val="bbPlcHdr"/>
        </w:types>
        <w:behaviors>
          <w:behavior w:val="content"/>
        </w:behaviors>
        <w:guid w:val="{684F567D-3A13-4A6E-8161-C0A1930D9C1C}"/>
      </w:docPartPr>
      <w:docPartBody>
        <w:p w:rsidR="006643E1" w:rsidRDefault="006376A9" w:rsidP="006376A9">
          <w:pPr>
            <w:pStyle w:val="E1A6A2A7CC1D495CA4DA787752A5183A"/>
          </w:pPr>
          <w:r w:rsidRPr="00E35F94">
            <w:rPr>
              <w:rStyle w:val="a3"/>
              <w:rFonts w:hint="eastAsia"/>
              <w:color w:val="333399"/>
              <w:u w:val="single"/>
            </w:rPr>
            <w:t xml:space="preserve">　　　</w:t>
          </w:r>
        </w:p>
      </w:docPartBody>
    </w:docPart>
    <w:docPart>
      <w:docPartPr>
        <w:name w:val="02A0B5158ECF4F1FADD33FB4DC9B1917"/>
        <w:category>
          <w:name w:val="常规"/>
          <w:gallery w:val="placeholder"/>
        </w:category>
        <w:types>
          <w:type w:val="bbPlcHdr"/>
        </w:types>
        <w:behaviors>
          <w:behavior w:val="content"/>
        </w:behaviors>
        <w:guid w:val="{3A4510BA-2EDE-48A3-AD3D-65EDAA49535E}"/>
      </w:docPartPr>
      <w:docPartBody>
        <w:p w:rsidR="006643E1" w:rsidRDefault="006376A9" w:rsidP="006376A9">
          <w:pPr>
            <w:pStyle w:val="02A0B5158ECF4F1FADD33FB4DC9B1917"/>
          </w:pPr>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707B9"/>
    <w:rsid w:val="000B1F8E"/>
    <w:rsid w:val="000B6D93"/>
    <w:rsid w:val="000D2F4E"/>
    <w:rsid w:val="000F21C0"/>
    <w:rsid w:val="00120375"/>
    <w:rsid w:val="00120C3E"/>
    <w:rsid w:val="00134B75"/>
    <w:rsid w:val="001B4F05"/>
    <w:rsid w:val="001D5BCD"/>
    <w:rsid w:val="001D6373"/>
    <w:rsid w:val="00234A6B"/>
    <w:rsid w:val="002D4B03"/>
    <w:rsid w:val="002D5EEE"/>
    <w:rsid w:val="002D5F81"/>
    <w:rsid w:val="002E36A3"/>
    <w:rsid w:val="00314113"/>
    <w:rsid w:val="0033049C"/>
    <w:rsid w:val="00363843"/>
    <w:rsid w:val="003B477F"/>
    <w:rsid w:val="003C500C"/>
    <w:rsid w:val="003E67D6"/>
    <w:rsid w:val="003F1711"/>
    <w:rsid w:val="00406B93"/>
    <w:rsid w:val="0049007A"/>
    <w:rsid w:val="004A00BF"/>
    <w:rsid w:val="004B72D1"/>
    <w:rsid w:val="004D70C6"/>
    <w:rsid w:val="004F027D"/>
    <w:rsid w:val="0058791E"/>
    <w:rsid w:val="00590B74"/>
    <w:rsid w:val="00607EBD"/>
    <w:rsid w:val="00634967"/>
    <w:rsid w:val="006376A9"/>
    <w:rsid w:val="00637A9C"/>
    <w:rsid w:val="0064529B"/>
    <w:rsid w:val="006643E1"/>
    <w:rsid w:val="0069188B"/>
    <w:rsid w:val="006D16F1"/>
    <w:rsid w:val="0071227B"/>
    <w:rsid w:val="00730704"/>
    <w:rsid w:val="00754F3A"/>
    <w:rsid w:val="00763356"/>
    <w:rsid w:val="007A43B6"/>
    <w:rsid w:val="008308A6"/>
    <w:rsid w:val="008347F7"/>
    <w:rsid w:val="008806BB"/>
    <w:rsid w:val="00884511"/>
    <w:rsid w:val="00884A9D"/>
    <w:rsid w:val="00895624"/>
    <w:rsid w:val="00912985"/>
    <w:rsid w:val="0091537E"/>
    <w:rsid w:val="00932870"/>
    <w:rsid w:val="00937873"/>
    <w:rsid w:val="009A3160"/>
    <w:rsid w:val="009B76BC"/>
    <w:rsid w:val="009C1599"/>
    <w:rsid w:val="009F6AB7"/>
    <w:rsid w:val="00A03EDE"/>
    <w:rsid w:val="00A10E8A"/>
    <w:rsid w:val="00A92A8E"/>
    <w:rsid w:val="00AB661F"/>
    <w:rsid w:val="00AF0D03"/>
    <w:rsid w:val="00AF7E59"/>
    <w:rsid w:val="00B347CF"/>
    <w:rsid w:val="00B40799"/>
    <w:rsid w:val="00B55528"/>
    <w:rsid w:val="00B570BB"/>
    <w:rsid w:val="00B65DFB"/>
    <w:rsid w:val="00B67034"/>
    <w:rsid w:val="00B744F4"/>
    <w:rsid w:val="00B92C58"/>
    <w:rsid w:val="00BD7B05"/>
    <w:rsid w:val="00C046A6"/>
    <w:rsid w:val="00C26E89"/>
    <w:rsid w:val="00C423F7"/>
    <w:rsid w:val="00C71EBA"/>
    <w:rsid w:val="00CA57B3"/>
    <w:rsid w:val="00CA74E4"/>
    <w:rsid w:val="00CC62A8"/>
    <w:rsid w:val="00CF19E0"/>
    <w:rsid w:val="00D14420"/>
    <w:rsid w:val="00D51605"/>
    <w:rsid w:val="00D558B9"/>
    <w:rsid w:val="00DC38EF"/>
    <w:rsid w:val="00DE3D72"/>
    <w:rsid w:val="00E21A6A"/>
    <w:rsid w:val="00E24185"/>
    <w:rsid w:val="00E537EB"/>
    <w:rsid w:val="00E613B7"/>
    <w:rsid w:val="00E67919"/>
    <w:rsid w:val="00E7345B"/>
    <w:rsid w:val="00E95ACA"/>
    <w:rsid w:val="00E964B0"/>
    <w:rsid w:val="00EA361D"/>
    <w:rsid w:val="00EB00A8"/>
    <w:rsid w:val="00EC286D"/>
    <w:rsid w:val="00ED4770"/>
    <w:rsid w:val="00ED5C78"/>
    <w:rsid w:val="00EE2A54"/>
    <w:rsid w:val="00EF0090"/>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76A9"/>
  </w:style>
  <w:style w:type="paragraph" w:customStyle="1" w:styleId="ADC5E8691900475DA5D4DB5D4961DA57">
    <w:name w:val="ADC5E8691900475DA5D4DB5D4961DA57"/>
    <w:rsid w:val="00A10E8A"/>
    <w:pPr>
      <w:widowControl w:val="0"/>
      <w:jc w:val="both"/>
    </w:pPr>
  </w:style>
  <w:style w:type="paragraph" w:customStyle="1" w:styleId="7E9FBF23E2394096808DE39C34C9C7E6">
    <w:name w:val="7E9FBF23E2394096808DE39C34C9C7E6"/>
    <w:rsid w:val="006376A9"/>
    <w:pPr>
      <w:widowControl w:val="0"/>
      <w:jc w:val="both"/>
    </w:pPr>
  </w:style>
  <w:style w:type="paragraph" w:customStyle="1" w:styleId="7D5CCF43EFEA47F09D7C5F0FA611DC66">
    <w:name w:val="7D5CCF43EFEA47F09D7C5F0FA611DC66"/>
    <w:rsid w:val="006376A9"/>
    <w:pPr>
      <w:widowControl w:val="0"/>
      <w:jc w:val="both"/>
    </w:pPr>
  </w:style>
  <w:style w:type="paragraph" w:customStyle="1" w:styleId="40CC1DCA37E548F99A298B6DB0635F53">
    <w:name w:val="40CC1DCA37E548F99A298B6DB0635F53"/>
    <w:rsid w:val="006376A9"/>
    <w:pPr>
      <w:widowControl w:val="0"/>
      <w:jc w:val="both"/>
    </w:pPr>
  </w:style>
  <w:style w:type="paragraph" w:customStyle="1" w:styleId="E1A6A2A7CC1D495CA4DA787752A5183A">
    <w:name w:val="E1A6A2A7CC1D495CA4DA787752A5183A"/>
    <w:rsid w:val="006376A9"/>
    <w:pPr>
      <w:widowControl w:val="0"/>
      <w:jc w:val="both"/>
    </w:pPr>
  </w:style>
  <w:style w:type="paragraph" w:customStyle="1" w:styleId="02A0B5158ECF4F1FADD33FB4DC9B1917">
    <w:name w:val="02A0B5158ECF4F1FADD33FB4DC9B1917"/>
    <w:rsid w:val="006376A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安徽恒源煤电股份有限公司</clcta-gie:GongSiFaDingZhongWenMingCheng>
  <clcta-be:GuDongDaHuiZhaoKaiNianDu xmlns:clcta-be="clcta-be">2025</clcta-be:GuDongDaHuiZhaoKaiNianDu>
  <clcta-be:GuDongDaHuiJieCi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]]></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]]></t:sse>
</t:template>
</file>

<file path=customXml/itemProps1.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B34AA2B9-66AF-427B-9286-B59837BAA1BF}">
  <ds:schemaRefs>
    <ds:schemaRef ds:uri="http://mapping.word.org/2012/mapping"/>
  </ds:schemaRefs>
</ds:datastoreItem>
</file>

<file path=customXml/itemProps3.xml><?xml version="1.0" encoding="utf-8"?>
<ds:datastoreItem xmlns:ds="http://schemas.openxmlformats.org/officeDocument/2006/customXml" ds:itemID="{BAE5B317-5E27-4D3F-AFA3-8F21E0FC0632}">
  <ds:schemaRefs>
    <ds:schemaRef ds:uri="http://mapping.word.org/2014/section/customize"/>
  </ds:schemaRefs>
</ds:datastoreItem>
</file>

<file path=customXml/itemProps4.xml><?xml version="1.0" encoding="utf-8"?>
<ds:datastoreItem xmlns:ds="http://schemas.openxmlformats.org/officeDocument/2006/customXml" ds:itemID="{40D12818-7B9C-4564-96FA-C9A789E3EE74}">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449</TotalTime>
  <Pages>5</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admin</cp:lastModifiedBy>
  <cp:revision>144</cp:revision>
  <dcterms:created xsi:type="dcterms:W3CDTF">2026-04-20T07:44:00Z</dcterms:created>
  <dcterms:modified xsi:type="dcterms:W3CDTF">2026-04-23T08:17:00Z</dcterms:modified>
</cp:coreProperties>
</file>